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E79C3" w14:textId="77777777" w:rsidR="00E16D97" w:rsidRDefault="00E16D97">
      <w:pPr>
        <w:pStyle w:val="BodyText"/>
        <w:spacing w:before="10"/>
        <w:rPr>
          <w:rFonts w:ascii="Times New Roman"/>
          <w:sz w:val="16"/>
        </w:rPr>
      </w:pPr>
    </w:p>
    <w:p w14:paraId="428E79C4" w14:textId="77777777" w:rsidR="00E16D97" w:rsidRDefault="00B62141">
      <w:pPr>
        <w:pStyle w:val="Heading1"/>
        <w:spacing w:before="107"/>
        <w:ind w:left="3388" w:right="3388"/>
        <w:jc w:val="center"/>
      </w:pPr>
      <w:r>
        <w:rPr>
          <w:color w:val="4C87A4"/>
          <w:w w:val="90"/>
        </w:rPr>
        <w:t>COMMUNITY CONTACT:</w:t>
      </w:r>
    </w:p>
    <w:p w14:paraId="428E79C5" w14:textId="77777777" w:rsidR="00E16D97" w:rsidRDefault="00B62141">
      <w:pPr>
        <w:pStyle w:val="Heading2"/>
        <w:spacing w:before="1"/>
      </w:pPr>
      <w:r>
        <w:rPr>
          <w:w w:val="90"/>
        </w:rPr>
        <w:t>Gary Harrop, President</w:t>
      </w:r>
    </w:p>
    <w:p w14:paraId="428E79C6" w14:textId="28E7633C" w:rsidR="00E16D97" w:rsidRDefault="00B62141">
      <w:pPr>
        <w:ind w:left="3388" w:right="3387"/>
        <w:jc w:val="center"/>
        <w:rPr>
          <w:sz w:val="24"/>
        </w:rPr>
      </w:pPr>
      <w:r>
        <w:rPr>
          <w:w w:val="80"/>
          <w:sz w:val="24"/>
        </w:rPr>
        <w:t xml:space="preserve">Mazomanie </w:t>
      </w:r>
      <w:r w:rsidR="00D7684F">
        <w:rPr>
          <w:w w:val="80"/>
          <w:sz w:val="24"/>
        </w:rPr>
        <w:t>Community</w:t>
      </w:r>
      <w:r>
        <w:rPr>
          <w:w w:val="80"/>
          <w:sz w:val="24"/>
        </w:rPr>
        <w:t xml:space="preserve"> Development Corporation </w:t>
      </w:r>
      <w:r>
        <w:rPr>
          <w:w w:val="95"/>
          <w:sz w:val="24"/>
        </w:rPr>
        <w:t>222 W. Commercial Street</w:t>
      </w:r>
    </w:p>
    <w:p w14:paraId="428E79C7" w14:textId="77777777" w:rsidR="00E16D97" w:rsidRDefault="00B62141">
      <w:pPr>
        <w:spacing w:line="274" w:lineRule="exact"/>
        <w:ind w:left="3388" w:right="3388"/>
        <w:jc w:val="center"/>
        <w:rPr>
          <w:sz w:val="24"/>
        </w:rPr>
      </w:pPr>
      <w:r>
        <w:rPr>
          <w:w w:val="90"/>
          <w:sz w:val="24"/>
        </w:rPr>
        <w:t>Mazomanie, WI 53560</w:t>
      </w:r>
    </w:p>
    <w:p w14:paraId="428E79C8" w14:textId="77777777" w:rsidR="00E16D97" w:rsidRDefault="00B62141">
      <w:pPr>
        <w:spacing w:line="275" w:lineRule="exact"/>
        <w:ind w:left="3388" w:right="3388"/>
        <w:jc w:val="center"/>
        <w:rPr>
          <w:sz w:val="24"/>
        </w:rPr>
      </w:pPr>
      <w:r>
        <w:rPr>
          <w:sz w:val="24"/>
        </w:rPr>
        <w:t>608-795-2120</w:t>
      </w:r>
    </w:p>
    <w:p w14:paraId="428E79C9" w14:textId="77777777" w:rsidR="00E16D97" w:rsidRDefault="00704582">
      <w:pPr>
        <w:spacing w:line="275" w:lineRule="exact"/>
        <w:ind w:left="3388" w:right="3388"/>
        <w:jc w:val="center"/>
        <w:rPr>
          <w:sz w:val="24"/>
        </w:rPr>
      </w:pPr>
      <w:hyperlink r:id="rId6">
        <w:r w:rsidR="00B62141">
          <w:rPr>
            <w:color w:val="2F5496"/>
            <w:w w:val="95"/>
            <w:sz w:val="24"/>
            <w:u w:val="single" w:color="2F5496"/>
          </w:rPr>
          <w:t>gharrop@thepeoplescommunitybank.com</w:t>
        </w:r>
      </w:hyperlink>
    </w:p>
    <w:p w14:paraId="428E79CA" w14:textId="77777777" w:rsidR="00E16D97" w:rsidRDefault="00E16D97">
      <w:pPr>
        <w:pStyle w:val="BodyText"/>
        <w:spacing w:before="9"/>
        <w:rPr>
          <w:sz w:val="14"/>
        </w:rPr>
      </w:pPr>
    </w:p>
    <w:p w14:paraId="06CF904E" w14:textId="24522157" w:rsidR="003F13CD" w:rsidRDefault="00DF4DD2">
      <w:pPr>
        <w:pStyle w:val="BodyText"/>
        <w:spacing w:before="100" w:line="273" w:lineRule="auto"/>
        <w:ind w:left="119"/>
        <w:rPr>
          <w:w w:val="90"/>
        </w:rPr>
      </w:pPr>
      <w:r w:rsidRPr="00DF4DD2">
        <w:rPr>
          <w:w w:val="90"/>
        </w:rPr>
        <w:t xml:space="preserve">Located 40 minutes from Madison, two hours from Milwaukee, and three hours from Chicago, the Mazomanie Business Park consists of 175 acres along US 14 in the Village of Mazomanie. Park tenants include Cardinal </w:t>
      </w:r>
      <w:r w:rsidR="00A17D36">
        <w:rPr>
          <w:w w:val="90"/>
        </w:rPr>
        <w:t>Glass</w:t>
      </w:r>
      <w:r w:rsidRPr="00DF4DD2">
        <w:rPr>
          <w:w w:val="90"/>
        </w:rPr>
        <w:t xml:space="preserve">, </w:t>
      </w:r>
      <w:r w:rsidR="00A17D36">
        <w:rPr>
          <w:w w:val="90"/>
        </w:rPr>
        <w:t>Kroger</w:t>
      </w:r>
      <w:r w:rsidRPr="00DF4DD2">
        <w:rPr>
          <w:w w:val="90"/>
        </w:rPr>
        <w:t xml:space="preserve">, Wick Buildings, Electronic Theater Controls, and Plastic Ingenuity. </w:t>
      </w:r>
      <w:r w:rsidR="00A17D36">
        <w:rPr>
          <w:w w:val="90"/>
        </w:rPr>
        <w:t>One lot consisting of almost 17</w:t>
      </w:r>
      <w:r w:rsidRPr="00DF4DD2">
        <w:rPr>
          <w:w w:val="90"/>
        </w:rPr>
        <w:t xml:space="preserve"> acres </w:t>
      </w:r>
      <w:r w:rsidR="00A17D36">
        <w:rPr>
          <w:w w:val="90"/>
        </w:rPr>
        <w:t>is</w:t>
      </w:r>
      <w:r w:rsidRPr="00DF4DD2">
        <w:rPr>
          <w:w w:val="90"/>
        </w:rPr>
        <w:t xml:space="preserve"> available for immediate purchase</w:t>
      </w:r>
      <w:r w:rsidR="00A17D36">
        <w:rPr>
          <w:w w:val="90"/>
        </w:rPr>
        <w:t xml:space="preserve">.  </w:t>
      </w:r>
      <w:r w:rsidRPr="00DF4DD2">
        <w:rPr>
          <w:w w:val="90"/>
        </w:rPr>
        <w:t xml:space="preserve"> </w:t>
      </w:r>
      <w:r w:rsidR="00A17D36">
        <w:rPr>
          <w:w w:val="90"/>
        </w:rPr>
        <w:t>This lot is</w:t>
      </w:r>
      <w:r w:rsidRPr="00DF4DD2">
        <w:rPr>
          <w:w w:val="90"/>
        </w:rPr>
        <w:t xml:space="preserve"> within a Tax Increment Finance District and </w:t>
      </w:r>
      <w:r w:rsidR="00A17D36">
        <w:rPr>
          <w:w w:val="90"/>
        </w:rPr>
        <w:t>is</w:t>
      </w:r>
      <w:r w:rsidRPr="00DF4DD2">
        <w:rPr>
          <w:w w:val="90"/>
        </w:rPr>
        <w:t xml:space="preserve"> eligible for inclusion in the Dane County Foreign Trade Zone 266. Full details </w:t>
      </w:r>
      <w:r w:rsidR="00A17D36">
        <w:rPr>
          <w:w w:val="90"/>
        </w:rPr>
        <w:t>for this</w:t>
      </w:r>
      <w:r w:rsidRPr="00DF4DD2">
        <w:rPr>
          <w:w w:val="90"/>
        </w:rPr>
        <w:t xml:space="preserve"> site and the supporting infrastructure are provided below.</w:t>
      </w:r>
    </w:p>
    <w:p w14:paraId="1952551B" w14:textId="24F67888" w:rsidR="003F13CD" w:rsidRDefault="003F13CD">
      <w:pPr>
        <w:pStyle w:val="BodyText"/>
        <w:spacing w:before="100" w:line="273" w:lineRule="auto"/>
        <w:ind w:left="119"/>
      </w:pPr>
      <w:r>
        <w:rPr>
          <w:noProof/>
        </w:rPr>
        <w:drawing>
          <wp:anchor distT="0" distB="0" distL="114300" distR="114300" simplePos="0" relativeHeight="251658240" behindDoc="0" locked="0" layoutInCell="1" allowOverlap="1" wp14:anchorId="1E7AAD7C" wp14:editId="247B827F">
            <wp:simplePos x="0" y="0"/>
            <wp:positionH relativeFrom="column">
              <wp:posOffset>1160145</wp:posOffset>
            </wp:positionH>
            <wp:positionV relativeFrom="page">
              <wp:posOffset>4244340</wp:posOffset>
            </wp:positionV>
            <wp:extent cx="4693920" cy="46545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693920" cy="4654550"/>
                    </a:xfrm>
                    <a:prstGeom prst="rect">
                      <a:avLst/>
                    </a:prstGeom>
                    <a:noFill/>
                    <a:ln>
                      <a:noFill/>
                    </a:ln>
                  </pic:spPr>
                </pic:pic>
              </a:graphicData>
            </a:graphic>
          </wp:anchor>
        </w:drawing>
      </w:r>
    </w:p>
    <w:p w14:paraId="428E79CC" w14:textId="46DBB771" w:rsidR="00E16D97" w:rsidRDefault="00E16D97">
      <w:pPr>
        <w:spacing w:line="273" w:lineRule="auto"/>
        <w:sectPr w:rsidR="00E16D97">
          <w:headerReference w:type="default" r:id="rId8"/>
          <w:footerReference w:type="default" r:id="rId9"/>
          <w:type w:val="continuous"/>
          <w:pgSz w:w="12240" w:h="15840"/>
          <w:pgMar w:top="1820" w:right="600" w:bottom="920" w:left="600" w:header="12" w:footer="726" w:gutter="0"/>
          <w:pgNumType w:start="1"/>
          <w:cols w:space="720"/>
        </w:sectPr>
      </w:pPr>
    </w:p>
    <w:p w14:paraId="428E79CD" w14:textId="77777777" w:rsidR="00E16D97" w:rsidRDefault="00E16D97">
      <w:pPr>
        <w:pStyle w:val="BodyText"/>
        <w:spacing w:before="3"/>
        <w:rPr>
          <w:sz w:val="27"/>
        </w:rPr>
      </w:pPr>
    </w:p>
    <w:p w14:paraId="428E79CE" w14:textId="77777777" w:rsidR="00E16D97" w:rsidRDefault="00B62141">
      <w:pPr>
        <w:pStyle w:val="Heading1"/>
        <w:spacing w:before="108"/>
      </w:pPr>
      <w:r>
        <w:rPr>
          <w:color w:val="4C87A4"/>
          <w:w w:val="90"/>
        </w:rPr>
        <w:t>AVAILABLE SITES AND BUILDINGS</w:t>
      </w:r>
    </w:p>
    <w:p w14:paraId="428E79CF" w14:textId="77777777" w:rsidR="00E16D97" w:rsidRDefault="00E16D97">
      <w:pPr>
        <w:pStyle w:val="BodyText"/>
        <w:spacing w:before="7" w:after="1"/>
        <w:rPr>
          <w:b/>
          <w:sz w:val="10"/>
        </w:rPr>
      </w:pPr>
    </w:p>
    <w:tbl>
      <w:tblPr>
        <w:tblW w:w="10660" w:type="dxa"/>
        <w:tblInd w:w="13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0" w:type="dxa"/>
          <w:right w:w="0" w:type="dxa"/>
        </w:tblCellMar>
        <w:tblLook w:val="01E0" w:firstRow="1" w:lastRow="1" w:firstColumn="1" w:lastColumn="1" w:noHBand="0" w:noVBand="0"/>
      </w:tblPr>
      <w:tblGrid>
        <w:gridCol w:w="2830"/>
        <w:gridCol w:w="7830"/>
      </w:tblGrid>
      <w:tr w:rsidR="00A17D36" w14:paraId="428E79D6" w14:textId="77777777" w:rsidTr="00862B60">
        <w:trPr>
          <w:trHeight w:val="284"/>
        </w:trPr>
        <w:tc>
          <w:tcPr>
            <w:tcW w:w="2830" w:type="dxa"/>
            <w:shd w:val="clear" w:color="auto" w:fill="DFEDBD"/>
          </w:tcPr>
          <w:p w14:paraId="428E79D0" w14:textId="77777777" w:rsidR="00A17D36" w:rsidRDefault="00A17D36" w:rsidP="00377BCA">
            <w:pPr>
              <w:pStyle w:val="TableParagraph"/>
              <w:spacing w:line="240" w:lineRule="auto"/>
              <w:ind w:left="0"/>
              <w:rPr>
                <w:rFonts w:ascii="Times New Roman"/>
                <w:sz w:val="20"/>
              </w:rPr>
            </w:pPr>
          </w:p>
        </w:tc>
        <w:tc>
          <w:tcPr>
            <w:tcW w:w="7830" w:type="dxa"/>
            <w:shd w:val="clear" w:color="auto" w:fill="DFEDBD"/>
          </w:tcPr>
          <w:p w14:paraId="428E79D1" w14:textId="77777777" w:rsidR="00A17D36" w:rsidRDefault="00A17D36" w:rsidP="00377BCA">
            <w:pPr>
              <w:pStyle w:val="TableParagraph"/>
              <w:spacing w:before="5" w:line="260" w:lineRule="exact"/>
              <w:ind w:left="541" w:right="554"/>
              <w:jc w:val="center"/>
              <w:rPr>
                <w:b/>
                <w:sz w:val="24"/>
              </w:rPr>
            </w:pPr>
            <w:r>
              <w:rPr>
                <w:b/>
                <w:w w:val="90"/>
                <w:sz w:val="24"/>
              </w:rPr>
              <w:t>Site A</w:t>
            </w:r>
          </w:p>
        </w:tc>
      </w:tr>
      <w:tr w:rsidR="00A17D36" w14:paraId="428E79DD" w14:textId="77777777" w:rsidTr="00862B60">
        <w:trPr>
          <w:trHeight w:val="457"/>
        </w:trPr>
        <w:tc>
          <w:tcPr>
            <w:tcW w:w="2830" w:type="dxa"/>
            <w:shd w:val="clear" w:color="auto" w:fill="DFEDBD"/>
          </w:tcPr>
          <w:p w14:paraId="428E79D7" w14:textId="77777777" w:rsidR="00A17D36" w:rsidRDefault="00A17D36" w:rsidP="00377BCA">
            <w:pPr>
              <w:pStyle w:val="TableParagraph"/>
              <w:spacing w:before="1" w:line="240" w:lineRule="auto"/>
              <w:rPr>
                <w:b/>
                <w:sz w:val="20"/>
              </w:rPr>
            </w:pPr>
            <w:r>
              <w:rPr>
                <w:b/>
                <w:w w:val="90"/>
                <w:sz w:val="20"/>
              </w:rPr>
              <w:t>Street Address</w:t>
            </w:r>
          </w:p>
        </w:tc>
        <w:tc>
          <w:tcPr>
            <w:tcW w:w="7830" w:type="dxa"/>
          </w:tcPr>
          <w:p w14:paraId="428E79D8" w14:textId="77777777" w:rsidR="00A17D36" w:rsidRDefault="00A17D36" w:rsidP="00377BCA">
            <w:pPr>
              <w:pStyle w:val="TableParagraph"/>
              <w:rPr>
                <w:sz w:val="20"/>
              </w:rPr>
            </w:pPr>
            <w:r>
              <w:rPr>
                <w:w w:val="95"/>
                <w:sz w:val="20"/>
              </w:rPr>
              <w:t>Hwy 14/Wick Drive</w:t>
            </w:r>
          </w:p>
        </w:tc>
      </w:tr>
      <w:tr w:rsidR="00A17D36" w14:paraId="428E79E5" w14:textId="77777777" w:rsidTr="00862B60">
        <w:trPr>
          <w:trHeight w:val="455"/>
        </w:trPr>
        <w:tc>
          <w:tcPr>
            <w:tcW w:w="2830" w:type="dxa"/>
            <w:shd w:val="clear" w:color="auto" w:fill="DFEDBD"/>
          </w:tcPr>
          <w:p w14:paraId="428E79DE" w14:textId="77777777" w:rsidR="00A17D36" w:rsidRDefault="00A17D36" w:rsidP="00377BCA">
            <w:pPr>
              <w:pStyle w:val="TableParagraph"/>
              <w:spacing w:line="229" w:lineRule="exact"/>
              <w:rPr>
                <w:b/>
                <w:sz w:val="20"/>
              </w:rPr>
            </w:pPr>
            <w:r>
              <w:rPr>
                <w:b/>
                <w:w w:val="95"/>
                <w:sz w:val="20"/>
              </w:rPr>
              <w:t>Lot Size (acres)</w:t>
            </w:r>
          </w:p>
        </w:tc>
        <w:tc>
          <w:tcPr>
            <w:tcW w:w="7830" w:type="dxa"/>
          </w:tcPr>
          <w:p w14:paraId="428E79DF" w14:textId="77777777" w:rsidR="00A17D36" w:rsidRDefault="00A17D36" w:rsidP="00377BCA">
            <w:pPr>
              <w:pStyle w:val="TableParagraph"/>
              <w:spacing w:line="224" w:lineRule="exact"/>
              <w:rPr>
                <w:sz w:val="20"/>
              </w:rPr>
            </w:pPr>
            <w:r>
              <w:rPr>
                <w:w w:val="95"/>
                <w:sz w:val="20"/>
              </w:rPr>
              <w:t>16.60</w:t>
            </w:r>
          </w:p>
        </w:tc>
      </w:tr>
      <w:tr w:rsidR="00A17D36" w14:paraId="428E79EC" w14:textId="77777777" w:rsidTr="00862B60">
        <w:trPr>
          <w:trHeight w:val="464"/>
        </w:trPr>
        <w:tc>
          <w:tcPr>
            <w:tcW w:w="2830" w:type="dxa"/>
            <w:shd w:val="clear" w:color="auto" w:fill="DFEDBD"/>
          </w:tcPr>
          <w:p w14:paraId="428E79E6" w14:textId="77777777" w:rsidR="00A17D36" w:rsidRDefault="00A17D36" w:rsidP="00377BCA">
            <w:pPr>
              <w:pStyle w:val="TableParagraph"/>
              <w:spacing w:before="1" w:line="240" w:lineRule="auto"/>
              <w:rPr>
                <w:b/>
                <w:sz w:val="20"/>
              </w:rPr>
            </w:pPr>
            <w:r>
              <w:rPr>
                <w:b/>
                <w:w w:val="90"/>
                <w:sz w:val="20"/>
              </w:rPr>
              <w:t>Shape</w:t>
            </w:r>
          </w:p>
        </w:tc>
        <w:tc>
          <w:tcPr>
            <w:tcW w:w="7830" w:type="dxa"/>
          </w:tcPr>
          <w:p w14:paraId="428E79E7" w14:textId="77777777" w:rsidR="00A17D36" w:rsidRDefault="00A17D36" w:rsidP="00377BCA">
            <w:pPr>
              <w:pStyle w:val="TableParagraph"/>
              <w:rPr>
                <w:sz w:val="20"/>
              </w:rPr>
            </w:pPr>
            <w:r>
              <w:rPr>
                <w:w w:val="90"/>
                <w:sz w:val="20"/>
              </w:rPr>
              <w:t>Rectangle</w:t>
            </w:r>
          </w:p>
        </w:tc>
      </w:tr>
      <w:tr w:rsidR="00A17D36" w14:paraId="428E79F3" w14:textId="77777777" w:rsidTr="00862B60">
        <w:trPr>
          <w:trHeight w:val="419"/>
        </w:trPr>
        <w:tc>
          <w:tcPr>
            <w:tcW w:w="2830" w:type="dxa"/>
            <w:shd w:val="clear" w:color="auto" w:fill="DFEDBD"/>
          </w:tcPr>
          <w:p w14:paraId="428E79ED" w14:textId="77777777" w:rsidR="00A17D36" w:rsidRDefault="00A17D36" w:rsidP="00377BCA">
            <w:pPr>
              <w:pStyle w:val="TableParagraph"/>
              <w:spacing w:before="4" w:line="240" w:lineRule="auto"/>
              <w:rPr>
                <w:b/>
                <w:sz w:val="20"/>
              </w:rPr>
            </w:pPr>
            <w:r>
              <w:rPr>
                <w:b/>
                <w:w w:val="90"/>
                <w:sz w:val="20"/>
              </w:rPr>
              <w:t>Dimensions</w:t>
            </w:r>
          </w:p>
        </w:tc>
        <w:tc>
          <w:tcPr>
            <w:tcW w:w="7830" w:type="dxa"/>
          </w:tcPr>
          <w:p w14:paraId="428E79EE" w14:textId="77777777" w:rsidR="00A17D36" w:rsidRDefault="00A17D36" w:rsidP="00377BCA">
            <w:pPr>
              <w:pStyle w:val="TableParagraph"/>
              <w:spacing w:line="229" w:lineRule="exact"/>
              <w:rPr>
                <w:sz w:val="20"/>
              </w:rPr>
            </w:pPr>
            <w:r>
              <w:rPr>
                <w:sz w:val="20"/>
              </w:rPr>
              <w:t>~ 625’ x 1,150’</w:t>
            </w:r>
          </w:p>
        </w:tc>
      </w:tr>
      <w:tr w:rsidR="00A17D36" w14:paraId="428E79FB" w14:textId="77777777" w:rsidTr="00862B60">
        <w:trPr>
          <w:trHeight w:val="472"/>
        </w:trPr>
        <w:tc>
          <w:tcPr>
            <w:tcW w:w="2830" w:type="dxa"/>
            <w:shd w:val="clear" w:color="auto" w:fill="DFEDBD"/>
          </w:tcPr>
          <w:p w14:paraId="428E79F4" w14:textId="77777777" w:rsidR="00A17D36" w:rsidRDefault="00A17D36" w:rsidP="00377BCA">
            <w:pPr>
              <w:pStyle w:val="TableParagraph"/>
              <w:spacing w:before="1" w:line="240" w:lineRule="auto"/>
              <w:rPr>
                <w:b/>
                <w:sz w:val="20"/>
              </w:rPr>
            </w:pPr>
            <w:r>
              <w:rPr>
                <w:b/>
                <w:w w:val="90"/>
                <w:sz w:val="20"/>
              </w:rPr>
              <w:t>Available Building</w:t>
            </w:r>
          </w:p>
          <w:p w14:paraId="428E79F5" w14:textId="77777777" w:rsidR="00A17D36" w:rsidRDefault="00A17D36" w:rsidP="00377BCA">
            <w:pPr>
              <w:pStyle w:val="TableParagraph"/>
              <w:spacing w:before="8" w:line="213" w:lineRule="exact"/>
              <w:rPr>
                <w:b/>
                <w:sz w:val="20"/>
              </w:rPr>
            </w:pPr>
            <w:r>
              <w:rPr>
                <w:b/>
                <w:w w:val="90"/>
                <w:sz w:val="20"/>
              </w:rPr>
              <w:t>Space</w:t>
            </w:r>
          </w:p>
        </w:tc>
        <w:tc>
          <w:tcPr>
            <w:tcW w:w="7830" w:type="dxa"/>
          </w:tcPr>
          <w:p w14:paraId="428E79F6" w14:textId="77777777" w:rsidR="00A17D36" w:rsidRDefault="00A17D36" w:rsidP="00377BCA">
            <w:pPr>
              <w:pStyle w:val="TableParagraph"/>
              <w:rPr>
                <w:sz w:val="20"/>
              </w:rPr>
            </w:pPr>
            <w:r>
              <w:rPr>
                <w:w w:val="95"/>
                <w:sz w:val="20"/>
              </w:rPr>
              <w:t>Vacant land</w:t>
            </w:r>
          </w:p>
        </w:tc>
      </w:tr>
      <w:tr w:rsidR="00A17D36" w14:paraId="428E7A02" w14:textId="77777777" w:rsidTr="00A465B3">
        <w:trPr>
          <w:trHeight w:val="401"/>
        </w:trPr>
        <w:tc>
          <w:tcPr>
            <w:tcW w:w="2830" w:type="dxa"/>
            <w:shd w:val="clear" w:color="auto" w:fill="DFEDBD"/>
          </w:tcPr>
          <w:p w14:paraId="428E79FC" w14:textId="77777777" w:rsidR="00A17D36" w:rsidRDefault="00A17D36" w:rsidP="00377BCA">
            <w:pPr>
              <w:pStyle w:val="TableParagraph"/>
              <w:spacing w:before="4" w:line="240" w:lineRule="auto"/>
              <w:rPr>
                <w:b/>
                <w:sz w:val="20"/>
              </w:rPr>
            </w:pPr>
            <w:r>
              <w:rPr>
                <w:b/>
                <w:w w:val="90"/>
                <w:sz w:val="20"/>
              </w:rPr>
              <w:t>For Lease/Sale</w:t>
            </w:r>
          </w:p>
        </w:tc>
        <w:tc>
          <w:tcPr>
            <w:tcW w:w="7830" w:type="dxa"/>
          </w:tcPr>
          <w:p w14:paraId="428E79FD" w14:textId="77777777" w:rsidR="00A17D36" w:rsidRDefault="00A17D36" w:rsidP="00377BCA">
            <w:pPr>
              <w:pStyle w:val="TableParagraph"/>
              <w:spacing w:line="229" w:lineRule="exact"/>
              <w:rPr>
                <w:sz w:val="20"/>
              </w:rPr>
            </w:pPr>
            <w:r>
              <w:rPr>
                <w:w w:val="90"/>
                <w:sz w:val="20"/>
              </w:rPr>
              <w:t>Lease or sale</w:t>
            </w:r>
          </w:p>
        </w:tc>
      </w:tr>
      <w:tr w:rsidR="00A17D36" w14:paraId="428E7A09" w14:textId="77777777" w:rsidTr="00862B60">
        <w:trPr>
          <w:trHeight w:val="457"/>
        </w:trPr>
        <w:tc>
          <w:tcPr>
            <w:tcW w:w="2830" w:type="dxa"/>
            <w:shd w:val="clear" w:color="auto" w:fill="DFEDBD"/>
          </w:tcPr>
          <w:p w14:paraId="428E7A03" w14:textId="77777777" w:rsidR="00A17D36" w:rsidRDefault="00A17D36" w:rsidP="00377BCA">
            <w:pPr>
              <w:pStyle w:val="TableParagraph"/>
              <w:spacing w:before="1" w:line="240" w:lineRule="auto"/>
              <w:rPr>
                <w:b/>
                <w:sz w:val="20"/>
              </w:rPr>
            </w:pPr>
            <w:r>
              <w:rPr>
                <w:b/>
                <w:w w:val="95"/>
                <w:sz w:val="20"/>
              </w:rPr>
              <w:t>Asking Price</w:t>
            </w:r>
          </w:p>
        </w:tc>
        <w:tc>
          <w:tcPr>
            <w:tcW w:w="7830" w:type="dxa"/>
          </w:tcPr>
          <w:p w14:paraId="428E7A04" w14:textId="77777777" w:rsidR="00A17D36" w:rsidRDefault="00A17D36" w:rsidP="00377BCA">
            <w:pPr>
              <w:pStyle w:val="TableParagraph"/>
              <w:rPr>
                <w:sz w:val="20"/>
              </w:rPr>
            </w:pPr>
            <w:r>
              <w:rPr>
                <w:w w:val="95"/>
                <w:sz w:val="20"/>
              </w:rPr>
              <w:t>Negotiable</w:t>
            </w:r>
          </w:p>
        </w:tc>
      </w:tr>
      <w:tr w:rsidR="00A17D36" w14:paraId="428E7A10" w14:textId="77777777" w:rsidTr="00862B60">
        <w:trPr>
          <w:trHeight w:val="419"/>
        </w:trPr>
        <w:tc>
          <w:tcPr>
            <w:tcW w:w="2830" w:type="dxa"/>
            <w:shd w:val="clear" w:color="auto" w:fill="DFEDBD"/>
          </w:tcPr>
          <w:p w14:paraId="428E7A0A" w14:textId="77777777" w:rsidR="00A17D36" w:rsidRDefault="00A17D36" w:rsidP="00377BCA">
            <w:pPr>
              <w:pStyle w:val="TableParagraph"/>
              <w:spacing w:before="1" w:line="240" w:lineRule="auto"/>
              <w:rPr>
                <w:b/>
                <w:sz w:val="20"/>
              </w:rPr>
            </w:pPr>
            <w:r>
              <w:rPr>
                <w:b/>
                <w:w w:val="95"/>
                <w:sz w:val="20"/>
              </w:rPr>
              <w:t>Availability</w:t>
            </w:r>
          </w:p>
        </w:tc>
        <w:tc>
          <w:tcPr>
            <w:tcW w:w="7830" w:type="dxa"/>
          </w:tcPr>
          <w:p w14:paraId="428E7A0B" w14:textId="77777777" w:rsidR="00A17D36" w:rsidRDefault="00A17D36" w:rsidP="00377BCA">
            <w:pPr>
              <w:pStyle w:val="TableParagraph"/>
              <w:spacing w:line="226" w:lineRule="exact"/>
              <w:rPr>
                <w:sz w:val="20"/>
              </w:rPr>
            </w:pPr>
            <w:r>
              <w:rPr>
                <w:w w:val="95"/>
                <w:sz w:val="20"/>
              </w:rPr>
              <w:t>Immediate</w:t>
            </w:r>
          </w:p>
        </w:tc>
      </w:tr>
      <w:tr w:rsidR="00A17D36" w14:paraId="428E7A17" w14:textId="77777777" w:rsidTr="00862B60">
        <w:trPr>
          <w:trHeight w:val="464"/>
        </w:trPr>
        <w:tc>
          <w:tcPr>
            <w:tcW w:w="2830" w:type="dxa"/>
            <w:shd w:val="clear" w:color="auto" w:fill="DFEDBD"/>
          </w:tcPr>
          <w:p w14:paraId="428E7A11" w14:textId="77777777" w:rsidR="00A17D36" w:rsidRDefault="00A17D36" w:rsidP="00377BCA">
            <w:pPr>
              <w:pStyle w:val="TableParagraph"/>
              <w:spacing w:before="1" w:line="240" w:lineRule="auto"/>
              <w:rPr>
                <w:b/>
                <w:sz w:val="20"/>
              </w:rPr>
            </w:pPr>
            <w:r>
              <w:rPr>
                <w:b/>
                <w:w w:val="95"/>
                <w:sz w:val="20"/>
              </w:rPr>
              <w:t>Shovel-Ready</w:t>
            </w:r>
          </w:p>
        </w:tc>
        <w:tc>
          <w:tcPr>
            <w:tcW w:w="7830" w:type="dxa"/>
          </w:tcPr>
          <w:p w14:paraId="428E7A12" w14:textId="77777777" w:rsidR="00A17D36" w:rsidRDefault="00A17D36" w:rsidP="00377BCA">
            <w:pPr>
              <w:pStyle w:val="TableParagraph"/>
              <w:rPr>
                <w:sz w:val="20"/>
              </w:rPr>
            </w:pPr>
            <w:r>
              <w:rPr>
                <w:w w:val="85"/>
                <w:sz w:val="20"/>
              </w:rPr>
              <w:t>Yes</w:t>
            </w:r>
          </w:p>
        </w:tc>
      </w:tr>
      <w:tr w:rsidR="00A17D36" w14:paraId="428E7A1E" w14:textId="77777777" w:rsidTr="00862B60">
        <w:trPr>
          <w:trHeight w:val="474"/>
        </w:trPr>
        <w:tc>
          <w:tcPr>
            <w:tcW w:w="2830" w:type="dxa"/>
            <w:shd w:val="clear" w:color="auto" w:fill="DFEDBD"/>
          </w:tcPr>
          <w:p w14:paraId="428E7A18" w14:textId="77777777" w:rsidR="00A17D36" w:rsidRDefault="00A17D36" w:rsidP="00377BCA">
            <w:pPr>
              <w:pStyle w:val="TableParagraph"/>
              <w:spacing w:before="1" w:line="238" w:lineRule="exact"/>
              <w:rPr>
                <w:b/>
                <w:sz w:val="20"/>
              </w:rPr>
            </w:pPr>
            <w:r>
              <w:rPr>
                <w:b/>
                <w:w w:val="85"/>
                <w:sz w:val="20"/>
              </w:rPr>
              <w:t xml:space="preserve">Tax Increment </w:t>
            </w:r>
            <w:r>
              <w:rPr>
                <w:b/>
                <w:w w:val="95"/>
                <w:sz w:val="20"/>
              </w:rPr>
              <w:t>District</w:t>
            </w:r>
          </w:p>
        </w:tc>
        <w:tc>
          <w:tcPr>
            <w:tcW w:w="7830" w:type="dxa"/>
          </w:tcPr>
          <w:p w14:paraId="428E7A19" w14:textId="77777777" w:rsidR="00A17D36" w:rsidRDefault="00A17D36" w:rsidP="00377BCA">
            <w:pPr>
              <w:pStyle w:val="TableParagraph"/>
              <w:spacing w:line="229" w:lineRule="exact"/>
              <w:rPr>
                <w:sz w:val="20"/>
              </w:rPr>
            </w:pPr>
            <w:r>
              <w:rPr>
                <w:w w:val="85"/>
                <w:sz w:val="20"/>
              </w:rPr>
              <w:t>Yes</w:t>
            </w:r>
          </w:p>
        </w:tc>
      </w:tr>
      <w:tr w:rsidR="00A17D36" w14:paraId="428E7A26" w14:textId="77777777" w:rsidTr="00862B60">
        <w:trPr>
          <w:trHeight w:val="464"/>
        </w:trPr>
        <w:tc>
          <w:tcPr>
            <w:tcW w:w="2830" w:type="dxa"/>
            <w:shd w:val="clear" w:color="auto" w:fill="DFEDBD"/>
          </w:tcPr>
          <w:p w14:paraId="428E7A1F" w14:textId="77777777" w:rsidR="00A17D36" w:rsidRDefault="00A17D36" w:rsidP="00377BCA">
            <w:pPr>
              <w:pStyle w:val="TableParagraph"/>
              <w:spacing w:before="1" w:line="240" w:lineRule="auto"/>
              <w:rPr>
                <w:b/>
                <w:sz w:val="20"/>
              </w:rPr>
            </w:pPr>
            <w:r>
              <w:rPr>
                <w:b/>
                <w:w w:val="90"/>
                <w:sz w:val="20"/>
              </w:rPr>
              <w:t>Present Use</w:t>
            </w:r>
          </w:p>
        </w:tc>
        <w:tc>
          <w:tcPr>
            <w:tcW w:w="7830" w:type="dxa"/>
          </w:tcPr>
          <w:p w14:paraId="428E7A20" w14:textId="01EA64B8" w:rsidR="00862B60" w:rsidRPr="00862B60" w:rsidRDefault="00A17D36" w:rsidP="00862B60">
            <w:pPr>
              <w:pStyle w:val="TableParagraph"/>
              <w:rPr>
                <w:w w:val="90"/>
                <w:sz w:val="20"/>
              </w:rPr>
            </w:pPr>
            <w:r>
              <w:rPr>
                <w:w w:val="90"/>
                <w:sz w:val="20"/>
              </w:rPr>
              <w:t>Vacant</w:t>
            </w:r>
          </w:p>
        </w:tc>
      </w:tr>
      <w:tr w:rsidR="00A17D36" w14:paraId="428E7A2D" w14:textId="77777777" w:rsidTr="00862B60">
        <w:trPr>
          <w:trHeight w:val="454"/>
        </w:trPr>
        <w:tc>
          <w:tcPr>
            <w:tcW w:w="2830" w:type="dxa"/>
            <w:shd w:val="clear" w:color="auto" w:fill="DFEDBD"/>
          </w:tcPr>
          <w:p w14:paraId="428E7A27" w14:textId="77777777" w:rsidR="00A17D36" w:rsidRDefault="00A17D36" w:rsidP="00377BCA">
            <w:pPr>
              <w:pStyle w:val="TableParagraph"/>
              <w:spacing w:before="1" w:line="240" w:lineRule="auto"/>
              <w:rPr>
                <w:b/>
                <w:sz w:val="20"/>
              </w:rPr>
            </w:pPr>
            <w:r>
              <w:rPr>
                <w:b/>
                <w:w w:val="90"/>
                <w:sz w:val="20"/>
              </w:rPr>
              <w:t>Prior Use</w:t>
            </w:r>
          </w:p>
        </w:tc>
        <w:tc>
          <w:tcPr>
            <w:tcW w:w="7830" w:type="dxa"/>
          </w:tcPr>
          <w:p w14:paraId="428E7A28" w14:textId="77777777" w:rsidR="00A17D36" w:rsidRDefault="00A17D36" w:rsidP="00377BCA">
            <w:pPr>
              <w:pStyle w:val="TableParagraph"/>
              <w:rPr>
                <w:sz w:val="20"/>
              </w:rPr>
            </w:pPr>
            <w:r>
              <w:rPr>
                <w:w w:val="90"/>
                <w:sz w:val="20"/>
              </w:rPr>
              <w:t>N/A</w:t>
            </w:r>
          </w:p>
        </w:tc>
      </w:tr>
      <w:tr w:rsidR="00A17D36" w14:paraId="428E7A34" w14:textId="77777777" w:rsidTr="00862B60">
        <w:trPr>
          <w:trHeight w:val="491"/>
        </w:trPr>
        <w:tc>
          <w:tcPr>
            <w:tcW w:w="2830" w:type="dxa"/>
            <w:shd w:val="clear" w:color="auto" w:fill="DFEDBD"/>
          </w:tcPr>
          <w:p w14:paraId="428E7A2E" w14:textId="77777777" w:rsidR="00A17D36" w:rsidRDefault="00A17D36" w:rsidP="00377BCA">
            <w:pPr>
              <w:pStyle w:val="TableParagraph"/>
              <w:spacing w:before="2" w:line="240" w:lineRule="auto"/>
              <w:rPr>
                <w:b/>
                <w:sz w:val="20"/>
              </w:rPr>
            </w:pPr>
            <w:r>
              <w:rPr>
                <w:b/>
                <w:w w:val="90"/>
                <w:sz w:val="20"/>
              </w:rPr>
              <w:t>Zoning</w:t>
            </w:r>
          </w:p>
        </w:tc>
        <w:tc>
          <w:tcPr>
            <w:tcW w:w="7830" w:type="dxa"/>
          </w:tcPr>
          <w:p w14:paraId="428E7A2F" w14:textId="77777777" w:rsidR="00A17D36" w:rsidRDefault="00A17D36" w:rsidP="00377BCA">
            <w:pPr>
              <w:pStyle w:val="TableParagraph"/>
              <w:rPr>
                <w:sz w:val="20"/>
              </w:rPr>
            </w:pPr>
            <w:r>
              <w:rPr>
                <w:w w:val="95"/>
                <w:sz w:val="20"/>
              </w:rPr>
              <w:t>I-1, Industrial</w:t>
            </w:r>
          </w:p>
        </w:tc>
      </w:tr>
      <w:tr w:rsidR="00A17D36" w14:paraId="428E7A3B" w14:textId="77777777" w:rsidTr="00862B60">
        <w:trPr>
          <w:trHeight w:val="457"/>
        </w:trPr>
        <w:tc>
          <w:tcPr>
            <w:tcW w:w="2830" w:type="dxa"/>
            <w:shd w:val="clear" w:color="auto" w:fill="DFEDBD"/>
          </w:tcPr>
          <w:p w14:paraId="428E7A35" w14:textId="77777777" w:rsidR="00A17D36" w:rsidRDefault="00A17D36" w:rsidP="00377BCA">
            <w:pPr>
              <w:pStyle w:val="TableParagraph"/>
              <w:spacing w:before="1" w:line="240" w:lineRule="auto"/>
              <w:rPr>
                <w:b/>
                <w:sz w:val="20"/>
              </w:rPr>
            </w:pPr>
            <w:r>
              <w:rPr>
                <w:b/>
                <w:w w:val="90"/>
                <w:sz w:val="20"/>
              </w:rPr>
              <w:t>Topography</w:t>
            </w:r>
          </w:p>
        </w:tc>
        <w:tc>
          <w:tcPr>
            <w:tcW w:w="7830" w:type="dxa"/>
          </w:tcPr>
          <w:p w14:paraId="428E7A36" w14:textId="77777777" w:rsidR="00A17D36" w:rsidRDefault="00A17D36" w:rsidP="00377BCA">
            <w:pPr>
              <w:pStyle w:val="TableParagraph"/>
              <w:spacing w:before="2" w:line="228" w:lineRule="exact"/>
              <w:ind w:right="159"/>
              <w:rPr>
                <w:sz w:val="20"/>
              </w:rPr>
            </w:pPr>
            <w:r>
              <w:rPr>
                <w:w w:val="90"/>
                <w:sz w:val="20"/>
              </w:rPr>
              <w:t>2-6%</w:t>
            </w:r>
            <w:r>
              <w:rPr>
                <w:spacing w:val="-33"/>
                <w:w w:val="90"/>
                <w:sz w:val="20"/>
              </w:rPr>
              <w:t xml:space="preserve"> </w:t>
            </w:r>
            <w:r>
              <w:rPr>
                <w:w w:val="90"/>
                <w:sz w:val="20"/>
              </w:rPr>
              <w:t>slope</w:t>
            </w:r>
            <w:r>
              <w:rPr>
                <w:spacing w:val="-32"/>
                <w:w w:val="90"/>
                <w:sz w:val="20"/>
              </w:rPr>
              <w:t xml:space="preserve"> </w:t>
            </w:r>
            <w:r>
              <w:rPr>
                <w:w w:val="90"/>
                <w:sz w:val="20"/>
              </w:rPr>
              <w:t>south</w:t>
            </w:r>
            <w:r>
              <w:rPr>
                <w:spacing w:val="-32"/>
                <w:w w:val="90"/>
                <w:sz w:val="20"/>
              </w:rPr>
              <w:t xml:space="preserve"> </w:t>
            </w:r>
            <w:r>
              <w:rPr>
                <w:w w:val="90"/>
                <w:sz w:val="20"/>
              </w:rPr>
              <w:t xml:space="preserve">to </w:t>
            </w:r>
            <w:r>
              <w:rPr>
                <w:w w:val="95"/>
                <w:sz w:val="20"/>
              </w:rPr>
              <w:t>north</w:t>
            </w:r>
          </w:p>
        </w:tc>
      </w:tr>
      <w:tr w:rsidR="00A17D36" w14:paraId="428E7A43" w14:textId="77777777" w:rsidTr="00862B60">
        <w:trPr>
          <w:trHeight w:val="392"/>
        </w:trPr>
        <w:tc>
          <w:tcPr>
            <w:tcW w:w="2830" w:type="dxa"/>
            <w:shd w:val="clear" w:color="auto" w:fill="DFEDBD"/>
          </w:tcPr>
          <w:p w14:paraId="428E7A3C" w14:textId="77777777" w:rsidR="00A17D36" w:rsidRDefault="00A17D36" w:rsidP="00377BCA">
            <w:pPr>
              <w:pStyle w:val="TableParagraph"/>
              <w:spacing w:before="1" w:line="240" w:lineRule="auto"/>
              <w:rPr>
                <w:b/>
                <w:sz w:val="20"/>
              </w:rPr>
            </w:pPr>
            <w:r>
              <w:rPr>
                <w:b/>
                <w:w w:val="90"/>
                <w:sz w:val="20"/>
              </w:rPr>
              <w:t>Soil Type</w:t>
            </w:r>
          </w:p>
        </w:tc>
        <w:tc>
          <w:tcPr>
            <w:tcW w:w="7830" w:type="dxa"/>
          </w:tcPr>
          <w:p w14:paraId="428E7A3E" w14:textId="097F7F30" w:rsidR="00A17D36" w:rsidRDefault="00A17D36" w:rsidP="00862B60">
            <w:pPr>
              <w:pStyle w:val="TableParagraph"/>
              <w:spacing w:line="237" w:lineRule="auto"/>
              <w:rPr>
                <w:sz w:val="20"/>
              </w:rPr>
            </w:pPr>
            <w:r>
              <w:rPr>
                <w:w w:val="95"/>
                <w:sz w:val="20"/>
              </w:rPr>
              <w:t xml:space="preserve">Dickinson sandy </w:t>
            </w:r>
            <w:r>
              <w:rPr>
                <w:w w:val="85"/>
                <w:sz w:val="20"/>
              </w:rPr>
              <w:t>loam and loamy fine</w:t>
            </w:r>
            <w:r w:rsidR="00862B60">
              <w:rPr>
                <w:sz w:val="20"/>
              </w:rPr>
              <w:t xml:space="preserve"> </w:t>
            </w:r>
            <w:r>
              <w:rPr>
                <w:w w:val="95"/>
                <w:sz w:val="20"/>
              </w:rPr>
              <w:t>sand (non-hydric)</w:t>
            </w:r>
          </w:p>
        </w:tc>
      </w:tr>
      <w:tr w:rsidR="00A17D36" w14:paraId="428E7A4A" w14:textId="77777777" w:rsidTr="00704582">
        <w:trPr>
          <w:trHeight w:val="401"/>
        </w:trPr>
        <w:tc>
          <w:tcPr>
            <w:tcW w:w="2830" w:type="dxa"/>
            <w:shd w:val="clear" w:color="auto" w:fill="DFEDBD"/>
          </w:tcPr>
          <w:p w14:paraId="428E7A44" w14:textId="77777777" w:rsidR="00A17D36" w:rsidRDefault="00A17D36" w:rsidP="00377BCA">
            <w:pPr>
              <w:pStyle w:val="TableParagraph"/>
              <w:spacing w:before="1" w:line="240" w:lineRule="auto"/>
              <w:rPr>
                <w:b/>
                <w:sz w:val="18"/>
              </w:rPr>
            </w:pPr>
            <w:r>
              <w:rPr>
                <w:b/>
                <w:w w:val="90"/>
                <w:sz w:val="18"/>
              </w:rPr>
              <w:t>Floodplain</w:t>
            </w:r>
            <w:r>
              <w:rPr>
                <w:b/>
                <w:spacing w:val="-27"/>
                <w:w w:val="90"/>
                <w:sz w:val="18"/>
              </w:rPr>
              <w:t xml:space="preserve"> </w:t>
            </w:r>
            <w:r>
              <w:rPr>
                <w:b/>
                <w:w w:val="90"/>
                <w:sz w:val="18"/>
              </w:rPr>
              <w:t>/</w:t>
            </w:r>
            <w:r>
              <w:rPr>
                <w:b/>
                <w:spacing w:val="-27"/>
                <w:w w:val="90"/>
                <w:sz w:val="18"/>
              </w:rPr>
              <w:t xml:space="preserve"> </w:t>
            </w:r>
            <w:r>
              <w:rPr>
                <w:b/>
                <w:w w:val="90"/>
                <w:sz w:val="18"/>
              </w:rPr>
              <w:t>Wetlands</w:t>
            </w:r>
          </w:p>
        </w:tc>
        <w:tc>
          <w:tcPr>
            <w:tcW w:w="7830" w:type="dxa"/>
          </w:tcPr>
          <w:p w14:paraId="428E7A45" w14:textId="77777777" w:rsidR="00A17D36" w:rsidRDefault="00A17D36" w:rsidP="00377BCA">
            <w:pPr>
              <w:pStyle w:val="TableParagraph"/>
              <w:rPr>
                <w:sz w:val="20"/>
              </w:rPr>
            </w:pPr>
            <w:r>
              <w:rPr>
                <w:w w:val="90"/>
                <w:sz w:val="20"/>
              </w:rPr>
              <w:t>No</w:t>
            </w:r>
          </w:p>
        </w:tc>
      </w:tr>
      <w:tr w:rsidR="00A17D36" w14:paraId="428E7A51" w14:textId="77777777" w:rsidTr="00862B60">
        <w:trPr>
          <w:trHeight w:val="457"/>
        </w:trPr>
        <w:tc>
          <w:tcPr>
            <w:tcW w:w="2830" w:type="dxa"/>
            <w:shd w:val="clear" w:color="auto" w:fill="DFEDBD"/>
          </w:tcPr>
          <w:p w14:paraId="428E7A4B" w14:textId="77777777" w:rsidR="00A17D36" w:rsidRDefault="00A17D36" w:rsidP="00377BCA">
            <w:pPr>
              <w:pStyle w:val="TableParagraph"/>
              <w:spacing w:before="4" w:line="240" w:lineRule="auto"/>
              <w:rPr>
                <w:b/>
                <w:sz w:val="20"/>
              </w:rPr>
            </w:pPr>
            <w:r>
              <w:rPr>
                <w:b/>
                <w:w w:val="90"/>
                <w:sz w:val="20"/>
              </w:rPr>
              <w:t>Owner</w:t>
            </w:r>
          </w:p>
        </w:tc>
        <w:tc>
          <w:tcPr>
            <w:tcW w:w="7830" w:type="dxa"/>
          </w:tcPr>
          <w:p w14:paraId="428E7A4C" w14:textId="77777777" w:rsidR="00A17D36" w:rsidRDefault="00A17D36" w:rsidP="00377BCA">
            <w:pPr>
              <w:pStyle w:val="TableParagraph"/>
              <w:spacing w:line="229" w:lineRule="exact"/>
              <w:rPr>
                <w:sz w:val="20"/>
              </w:rPr>
            </w:pPr>
            <w:r>
              <w:rPr>
                <w:w w:val="85"/>
                <w:sz w:val="20"/>
              </w:rPr>
              <w:t>Village of Mazomanie</w:t>
            </w:r>
          </w:p>
        </w:tc>
      </w:tr>
      <w:tr w:rsidR="00A17D36" w14:paraId="428E7A58" w14:textId="77777777" w:rsidTr="00862B60">
        <w:trPr>
          <w:trHeight w:val="457"/>
        </w:trPr>
        <w:tc>
          <w:tcPr>
            <w:tcW w:w="2830" w:type="dxa"/>
            <w:shd w:val="clear" w:color="auto" w:fill="DFEDBD"/>
          </w:tcPr>
          <w:p w14:paraId="428E7A52" w14:textId="77777777" w:rsidR="00A17D36" w:rsidRDefault="00A17D36" w:rsidP="00377BCA">
            <w:pPr>
              <w:pStyle w:val="TableParagraph"/>
              <w:spacing w:before="4" w:line="240" w:lineRule="auto"/>
              <w:rPr>
                <w:b/>
                <w:sz w:val="20"/>
              </w:rPr>
            </w:pPr>
            <w:r>
              <w:rPr>
                <w:b/>
                <w:w w:val="95"/>
                <w:sz w:val="20"/>
              </w:rPr>
              <w:t>Broker</w:t>
            </w:r>
          </w:p>
        </w:tc>
        <w:tc>
          <w:tcPr>
            <w:tcW w:w="7830" w:type="dxa"/>
          </w:tcPr>
          <w:p w14:paraId="428E7A53" w14:textId="77777777" w:rsidR="00A17D36" w:rsidRDefault="00A17D36" w:rsidP="00377BCA">
            <w:pPr>
              <w:pStyle w:val="TableParagraph"/>
              <w:spacing w:line="229" w:lineRule="exact"/>
              <w:rPr>
                <w:sz w:val="20"/>
              </w:rPr>
            </w:pPr>
            <w:r>
              <w:rPr>
                <w:w w:val="90"/>
                <w:sz w:val="20"/>
              </w:rPr>
              <w:t>N/A</w:t>
            </w:r>
          </w:p>
        </w:tc>
      </w:tr>
      <w:tr w:rsidR="00A17D36" w14:paraId="428E7A5F" w14:textId="77777777" w:rsidTr="00862B60">
        <w:trPr>
          <w:trHeight w:val="455"/>
        </w:trPr>
        <w:tc>
          <w:tcPr>
            <w:tcW w:w="2830" w:type="dxa"/>
            <w:shd w:val="clear" w:color="auto" w:fill="DFEDBD"/>
          </w:tcPr>
          <w:p w14:paraId="428E7A59" w14:textId="77777777" w:rsidR="00A17D36" w:rsidRDefault="00A17D36" w:rsidP="00377BCA">
            <w:pPr>
              <w:pStyle w:val="TableParagraph"/>
              <w:spacing w:before="1" w:line="240" w:lineRule="auto"/>
              <w:rPr>
                <w:b/>
                <w:sz w:val="20"/>
              </w:rPr>
            </w:pPr>
            <w:r>
              <w:rPr>
                <w:b/>
                <w:w w:val="95"/>
                <w:sz w:val="20"/>
              </w:rPr>
              <w:t>Contact Name</w:t>
            </w:r>
          </w:p>
        </w:tc>
        <w:tc>
          <w:tcPr>
            <w:tcW w:w="7830" w:type="dxa"/>
          </w:tcPr>
          <w:p w14:paraId="428E7A5A" w14:textId="77777777" w:rsidR="00A17D36" w:rsidRDefault="00A17D36" w:rsidP="00377BCA">
            <w:pPr>
              <w:pStyle w:val="TableParagraph"/>
              <w:rPr>
                <w:sz w:val="20"/>
              </w:rPr>
            </w:pPr>
            <w:r>
              <w:rPr>
                <w:w w:val="90"/>
                <w:sz w:val="20"/>
              </w:rPr>
              <w:t>Gary Harrop</w:t>
            </w:r>
          </w:p>
        </w:tc>
      </w:tr>
      <w:tr w:rsidR="00A17D36" w14:paraId="428E7A66" w14:textId="77777777" w:rsidTr="00862B60">
        <w:trPr>
          <w:trHeight w:val="392"/>
        </w:trPr>
        <w:tc>
          <w:tcPr>
            <w:tcW w:w="2830" w:type="dxa"/>
            <w:shd w:val="clear" w:color="auto" w:fill="DFEDBD"/>
          </w:tcPr>
          <w:p w14:paraId="428E7A60" w14:textId="77777777" w:rsidR="00A17D36" w:rsidRDefault="00A17D36" w:rsidP="00377BCA">
            <w:pPr>
              <w:pStyle w:val="TableParagraph"/>
              <w:spacing w:before="1" w:line="240" w:lineRule="auto"/>
              <w:rPr>
                <w:b/>
                <w:sz w:val="20"/>
              </w:rPr>
            </w:pPr>
            <w:r>
              <w:rPr>
                <w:b/>
                <w:w w:val="90"/>
                <w:sz w:val="20"/>
              </w:rPr>
              <w:t>Phone</w:t>
            </w:r>
          </w:p>
        </w:tc>
        <w:tc>
          <w:tcPr>
            <w:tcW w:w="7830" w:type="dxa"/>
          </w:tcPr>
          <w:p w14:paraId="428E7A61" w14:textId="77777777" w:rsidR="00A17D36" w:rsidRDefault="00A17D36" w:rsidP="00377BCA">
            <w:pPr>
              <w:pStyle w:val="TableParagraph"/>
              <w:spacing w:line="226" w:lineRule="exact"/>
              <w:rPr>
                <w:sz w:val="20"/>
              </w:rPr>
            </w:pPr>
            <w:r>
              <w:rPr>
                <w:sz w:val="20"/>
              </w:rPr>
              <w:t>608-795-2120</w:t>
            </w:r>
          </w:p>
        </w:tc>
      </w:tr>
      <w:tr w:rsidR="00A17D36" w14:paraId="428E7A6E" w14:textId="77777777" w:rsidTr="00862B60">
        <w:trPr>
          <w:trHeight w:val="437"/>
        </w:trPr>
        <w:tc>
          <w:tcPr>
            <w:tcW w:w="2830" w:type="dxa"/>
            <w:shd w:val="clear" w:color="auto" w:fill="DFEDBD"/>
          </w:tcPr>
          <w:p w14:paraId="428E7A67" w14:textId="77777777" w:rsidR="00A17D36" w:rsidRDefault="00A17D36" w:rsidP="00377BCA">
            <w:pPr>
              <w:pStyle w:val="TableParagraph"/>
              <w:spacing w:before="1" w:line="240" w:lineRule="auto"/>
              <w:rPr>
                <w:b/>
                <w:sz w:val="20"/>
              </w:rPr>
            </w:pPr>
            <w:r>
              <w:rPr>
                <w:b/>
                <w:w w:val="90"/>
                <w:sz w:val="20"/>
              </w:rPr>
              <w:t>Email</w:t>
            </w:r>
          </w:p>
        </w:tc>
        <w:tc>
          <w:tcPr>
            <w:tcW w:w="7830" w:type="dxa"/>
          </w:tcPr>
          <w:p w14:paraId="428E7A68" w14:textId="77777777" w:rsidR="00A17D36" w:rsidRDefault="00A17D36" w:rsidP="00377BCA">
            <w:pPr>
              <w:pStyle w:val="TableParagraph"/>
              <w:spacing w:line="237" w:lineRule="auto"/>
              <w:rPr>
                <w:sz w:val="20"/>
              </w:rPr>
            </w:pPr>
            <w:hyperlink r:id="rId10">
              <w:proofErr w:type="spellStart"/>
              <w:r>
                <w:rPr>
                  <w:color w:val="2F5496"/>
                  <w:w w:val="80"/>
                  <w:sz w:val="20"/>
                  <w:u w:val="single" w:color="2F5496"/>
                </w:rPr>
                <w:t>gharrop@thepeoples</w:t>
              </w:r>
              <w:proofErr w:type="spellEnd"/>
            </w:hyperlink>
            <w:r>
              <w:rPr>
                <w:color w:val="2F5496"/>
                <w:w w:val="80"/>
                <w:sz w:val="20"/>
              </w:rPr>
              <w:t xml:space="preserve"> </w:t>
            </w:r>
            <w:hyperlink r:id="rId11">
              <w:r>
                <w:rPr>
                  <w:color w:val="2F5496"/>
                  <w:w w:val="80"/>
                  <w:sz w:val="20"/>
                  <w:u w:val="single" w:color="2F5496"/>
                </w:rPr>
                <w:t>communitybank.com</w:t>
              </w:r>
            </w:hyperlink>
          </w:p>
        </w:tc>
      </w:tr>
      <w:tr w:rsidR="00A17D36" w14:paraId="428E7A75" w14:textId="77777777" w:rsidTr="00862B60">
        <w:trPr>
          <w:trHeight w:val="301"/>
        </w:trPr>
        <w:tc>
          <w:tcPr>
            <w:tcW w:w="2830" w:type="dxa"/>
            <w:shd w:val="clear" w:color="auto" w:fill="DFEDBD"/>
          </w:tcPr>
          <w:p w14:paraId="428E7A6F" w14:textId="77777777" w:rsidR="00A17D36" w:rsidRDefault="00A17D36" w:rsidP="00377BCA">
            <w:pPr>
              <w:pStyle w:val="TableParagraph"/>
              <w:spacing w:before="1" w:line="240" w:lineRule="auto"/>
              <w:rPr>
                <w:b/>
                <w:sz w:val="20"/>
              </w:rPr>
            </w:pPr>
            <w:r>
              <w:rPr>
                <w:b/>
                <w:w w:val="90"/>
                <w:sz w:val="20"/>
              </w:rPr>
              <w:t>Property Listing</w:t>
            </w:r>
          </w:p>
        </w:tc>
        <w:tc>
          <w:tcPr>
            <w:tcW w:w="7830" w:type="dxa"/>
          </w:tcPr>
          <w:p w14:paraId="428E7A70" w14:textId="77777777" w:rsidR="00A17D36" w:rsidRDefault="00A17D36" w:rsidP="00377BCA">
            <w:pPr>
              <w:pStyle w:val="TableParagraph"/>
              <w:rPr>
                <w:sz w:val="20"/>
              </w:rPr>
            </w:pPr>
            <w:r>
              <w:rPr>
                <w:w w:val="90"/>
                <w:sz w:val="20"/>
              </w:rPr>
              <w:t>N/A</w:t>
            </w:r>
          </w:p>
        </w:tc>
      </w:tr>
    </w:tbl>
    <w:p w14:paraId="428E7A76" w14:textId="77777777" w:rsidR="00E16D97" w:rsidRDefault="00E16D97">
      <w:pPr>
        <w:rPr>
          <w:sz w:val="20"/>
        </w:rPr>
        <w:sectPr w:rsidR="00E16D97">
          <w:pgSz w:w="12240" w:h="15840"/>
          <w:pgMar w:top="1820" w:right="600" w:bottom="920" w:left="600" w:header="12" w:footer="726" w:gutter="0"/>
          <w:cols w:space="720"/>
        </w:sectPr>
      </w:pPr>
    </w:p>
    <w:p w14:paraId="428E7A77" w14:textId="77777777" w:rsidR="00E16D97" w:rsidRDefault="00B62141">
      <w:pPr>
        <w:spacing w:before="15" w:after="6"/>
        <w:ind w:left="120"/>
        <w:rPr>
          <w:b/>
          <w:sz w:val="28"/>
        </w:rPr>
      </w:pPr>
      <w:r>
        <w:rPr>
          <w:b/>
          <w:color w:val="4C87A4"/>
          <w:w w:val="90"/>
          <w:sz w:val="28"/>
        </w:rPr>
        <w:lastRenderedPageBreak/>
        <w:t>TRANSPORTATION</w:t>
      </w:r>
    </w:p>
    <w:tbl>
      <w:tblPr>
        <w:tblW w:w="0" w:type="auto"/>
        <w:tblInd w:w="18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0" w:type="dxa"/>
          <w:right w:w="0" w:type="dxa"/>
        </w:tblCellMar>
        <w:tblLook w:val="01E0" w:firstRow="1" w:lastRow="1" w:firstColumn="1" w:lastColumn="1" w:noHBand="0" w:noVBand="0"/>
      </w:tblPr>
      <w:tblGrid>
        <w:gridCol w:w="3542"/>
        <w:gridCol w:w="7200"/>
      </w:tblGrid>
      <w:tr w:rsidR="00E16D97" w14:paraId="428E7A7A" w14:textId="77777777">
        <w:trPr>
          <w:trHeight w:val="299"/>
        </w:trPr>
        <w:tc>
          <w:tcPr>
            <w:tcW w:w="3542" w:type="dxa"/>
            <w:shd w:val="clear" w:color="auto" w:fill="DFEDBD"/>
          </w:tcPr>
          <w:p w14:paraId="428E7A78" w14:textId="77777777" w:rsidR="00E16D97" w:rsidRDefault="00B62141">
            <w:pPr>
              <w:pStyle w:val="TableParagraph"/>
              <w:spacing w:before="1" w:line="240" w:lineRule="auto"/>
              <w:rPr>
                <w:b/>
                <w:sz w:val="20"/>
              </w:rPr>
            </w:pPr>
            <w:r>
              <w:rPr>
                <w:b/>
                <w:w w:val="90"/>
                <w:sz w:val="20"/>
              </w:rPr>
              <w:t>Primary Access Highway</w:t>
            </w:r>
          </w:p>
        </w:tc>
        <w:tc>
          <w:tcPr>
            <w:tcW w:w="7200" w:type="dxa"/>
          </w:tcPr>
          <w:p w14:paraId="428E7A79" w14:textId="77777777" w:rsidR="00E16D97" w:rsidRDefault="00B62141">
            <w:pPr>
              <w:pStyle w:val="TableParagraph"/>
              <w:ind w:left="108"/>
              <w:rPr>
                <w:sz w:val="20"/>
              </w:rPr>
            </w:pPr>
            <w:r>
              <w:rPr>
                <w:w w:val="90"/>
                <w:sz w:val="20"/>
              </w:rPr>
              <w:t>US 14</w:t>
            </w:r>
          </w:p>
        </w:tc>
      </w:tr>
      <w:tr w:rsidR="00E16D97" w14:paraId="428E7A7D" w14:textId="77777777">
        <w:trPr>
          <w:trHeight w:val="299"/>
        </w:trPr>
        <w:tc>
          <w:tcPr>
            <w:tcW w:w="3542" w:type="dxa"/>
            <w:shd w:val="clear" w:color="auto" w:fill="DFEDBD"/>
          </w:tcPr>
          <w:p w14:paraId="428E7A7B" w14:textId="77777777" w:rsidR="00E16D97" w:rsidRDefault="00B62141">
            <w:pPr>
              <w:pStyle w:val="TableParagraph"/>
              <w:spacing w:before="1" w:line="240" w:lineRule="auto"/>
              <w:rPr>
                <w:b/>
                <w:sz w:val="20"/>
              </w:rPr>
            </w:pPr>
            <w:r>
              <w:rPr>
                <w:b/>
                <w:w w:val="95"/>
                <w:sz w:val="20"/>
              </w:rPr>
              <w:t>Nearest Interstate Highway</w:t>
            </w:r>
          </w:p>
        </w:tc>
        <w:tc>
          <w:tcPr>
            <w:tcW w:w="7200" w:type="dxa"/>
          </w:tcPr>
          <w:p w14:paraId="428E7A7C" w14:textId="77777777" w:rsidR="00E16D97" w:rsidRDefault="00B62141">
            <w:pPr>
              <w:pStyle w:val="TableParagraph"/>
              <w:spacing w:line="240" w:lineRule="auto"/>
              <w:ind w:left="108"/>
              <w:rPr>
                <w:sz w:val="20"/>
              </w:rPr>
            </w:pPr>
            <w:r>
              <w:rPr>
                <w:rFonts w:ascii="Symbol" w:hAnsi="Symbol"/>
                <w:w w:val="95"/>
                <w:sz w:val="20"/>
              </w:rPr>
              <w:t></w:t>
            </w:r>
            <w:r>
              <w:rPr>
                <w:w w:val="95"/>
                <w:sz w:val="20"/>
              </w:rPr>
              <w:t>25 miles east to Interstate 90/94 via US 14/State Hwy 19</w:t>
            </w:r>
          </w:p>
        </w:tc>
      </w:tr>
      <w:tr w:rsidR="00E16D97" w14:paraId="428E7A80" w14:textId="77777777">
        <w:trPr>
          <w:trHeight w:val="493"/>
        </w:trPr>
        <w:tc>
          <w:tcPr>
            <w:tcW w:w="3542" w:type="dxa"/>
            <w:shd w:val="clear" w:color="auto" w:fill="DFEDBD"/>
          </w:tcPr>
          <w:p w14:paraId="428E7A7E" w14:textId="77777777" w:rsidR="00E16D97" w:rsidRDefault="00B62141">
            <w:pPr>
              <w:pStyle w:val="TableParagraph"/>
              <w:spacing w:before="4" w:line="240" w:lineRule="auto"/>
              <w:rPr>
                <w:b/>
                <w:sz w:val="20"/>
              </w:rPr>
            </w:pPr>
            <w:r>
              <w:rPr>
                <w:b/>
                <w:w w:val="90"/>
                <w:sz w:val="20"/>
              </w:rPr>
              <w:t>Other Nearby Highways</w:t>
            </w:r>
          </w:p>
        </w:tc>
        <w:tc>
          <w:tcPr>
            <w:tcW w:w="7200" w:type="dxa"/>
          </w:tcPr>
          <w:p w14:paraId="428E7A7F" w14:textId="77777777" w:rsidR="00E16D97" w:rsidRDefault="00B62141">
            <w:pPr>
              <w:pStyle w:val="TableParagraph"/>
              <w:spacing w:before="2" w:line="240" w:lineRule="auto"/>
              <w:ind w:left="108"/>
              <w:rPr>
                <w:sz w:val="20"/>
              </w:rPr>
            </w:pPr>
            <w:r>
              <w:rPr>
                <w:rFonts w:ascii="Symbol" w:hAnsi="Symbol"/>
                <w:w w:val="95"/>
                <w:sz w:val="20"/>
              </w:rPr>
              <w:t></w:t>
            </w:r>
            <w:r>
              <w:rPr>
                <w:w w:val="95"/>
                <w:sz w:val="20"/>
              </w:rPr>
              <w:t>16</w:t>
            </w:r>
            <w:r>
              <w:rPr>
                <w:spacing w:val="-31"/>
                <w:w w:val="95"/>
                <w:sz w:val="20"/>
              </w:rPr>
              <w:t xml:space="preserve"> </w:t>
            </w:r>
            <w:r>
              <w:rPr>
                <w:w w:val="95"/>
                <w:sz w:val="20"/>
              </w:rPr>
              <w:t>miles</w:t>
            </w:r>
            <w:r>
              <w:rPr>
                <w:spacing w:val="-31"/>
                <w:w w:val="95"/>
                <w:sz w:val="20"/>
              </w:rPr>
              <w:t xml:space="preserve"> </w:t>
            </w:r>
            <w:r>
              <w:rPr>
                <w:w w:val="95"/>
                <w:sz w:val="20"/>
              </w:rPr>
              <w:t>south</w:t>
            </w:r>
            <w:r>
              <w:rPr>
                <w:spacing w:val="-31"/>
                <w:w w:val="95"/>
                <w:sz w:val="20"/>
              </w:rPr>
              <w:t xml:space="preserve"> </w:t>
            </w:r>
            <w:r>
              <w:rPr>
                <w:w w:val="95"/>
                <w:sz w:val="20"/>
              </w:rPr>
              <w:t>to</w:t>
            </w:r>
            <w:r>
              <w:rPr>
                <w:spacing w:val="-31"/>
                <w:w w:val="95"/>
                <w:sz w:val="20"/>
              </w:rPr>
              <w:t xml:space="preserve"> </w:t>
            </w:r>
            <w:r>
              <w:rPr>
                <w:w w:val="95"/>
                <w:sz w:val="20"/>
              </w:rPr>
              <w:t>US</w:t>
            </w:r>
            <w:r>
              <w:rPr>
                <w:spacing w:val="-30"/>
                <w:w w:val="95"/>
                <w:sz w:val="20"/>
              </w:rPr>
              <w:t xml:space="preserve"> </w:t>
            </w:r>
            <w:r>
              <w:rPr>
                <w:w w:val="95"/>
                <w:sz w:val="20"/>
              </w:rPr>
              <w:t>151</w:t>
            </w:r>
            <w:r>
              <w:rPr>
                <w:spacing w:val="-30"/>
                <w:w w:val="95"/>
                <w:sz w:val="20"/>
              </w:rPr>
              <w:t xml:space="preserve"> </w:t>
            </w:r>
            <w:r>
              <w:rPr>
                <w:w w:val="95"/>
                <w:sz w:val="20"/>
              </w:rPr>
              <w:t>via</w:t>
            </w:r>
            <w:r>
              <w:rPr>
                <w:spacing w:val="-31"/>
                <w:w w:val="95"/>
                <w:sz w:val="20"/>
              </w:rPr>
              <w:t xml:space="preserve"> </w:t>
            </w:r>
            <w:r>
              <w:rPr>
                <w:w w:val="95"/>
                <w:sz w:val="20"/>
              </w:rPr>
              <w:t>State</w:t>
            </w:r>
            <w:r>
              <w:rPr>
                <w:spacing w:val="-31"/>
                <w:w w:val="95"/>
                <w:sz w:val="20"/>
              </w:rPr>
              <w:t xml:space="preserve"> </w:t>
            </w:r>
            <w:r>
              <w:rPr>
                <w:w w:val="95"/>
                <w:sz w:val="20"/>
              </w:rPr>
              <w:t>Hwy</w:t>
            </w:r>
            <w:r>
              <w:rPr>
                <w:spacing w:val="-30"/>
                <w:w w:val="95"/>
                <w:sz w:val="20"/>
              </w:rPr>
              <w:t xml:space="preserve"> </w:t>
            </w:r>
            <w:r>
              <w:rPr>
                <w:w w:val="95"/>
                <w:sz w:val="20"/>
              </w:rPr>
              <w:t>78;</w:t>
            </w:r>
            <w:r>
              <w:rPr>
                <w:spacing w:val="-30"/>
                <w:w w:val="95"/>
                <w:sz w:val="20"/>
              </w:rPr>
              <w:t xml:space="preserve"> </w:t>
            </w:r>
            <w:r>
              <w:rPr>
                <w:rFonts w:ascii="Symbol" w:hAnsi="Symbol"/>
                <w:w w:val="95"/>
                <w:sz w:val="20"/>
              </w:rPr>
              <w:t></w:t>
            </w:r>
            <w:r>
              <w:rPr>
                <w:w w:val="95"/>
                <w:sz w:val="20"/>
              </w:rPr>
              <w:t>10</w:t>
            </w:r>
            <w:r>
              <w:rPr>
                <w:spacing w:val="-31"/>
                <w:w w:val="95"/>
                <w:sz w:val="20"/>
              </w:rPr>
              <w:t xml:space="preserve"> </w:t>
            </w:r>
            <w:r>
              <w:rPr>
                <w:w w:val="95"/>
                <w:sz w:val="20"/>
              </w:rPr>
              <w:t>miles</w:t>
            </w:r>
            <w:r>
              <w:rPr>
                <w:spacing w:val="-29"/>
                <w:w w:val="95"/>
                <w:sz w:val="20"/>
              </w:rPr>
              <w:t xml:space="preserve"> </w:t>
            </w:r>
            <w:r>
              <w:rPr>
                <w:w w:val="95"/>
                <w:sz w:val="20"/>
              </w:rPr>
              <w:t>north</w:t>
            </w:r>
            <w:r>
              <w:rPr>
                <w:spacing w:val="-30"/>
                <w:w w:val="95"/>
                <w:sz w:val="20"/>
              </w:rPr>
              <w:t xml:space="preserve"> </w:t>
            </w:r>
            <w:r>
              <w:rPr>
                <w:w w:val="95"/>
                <w:sz w:val="20"/>
              </w:rPr>
              <w:t>to</w:t>
            </w:r>
            <w:r>
              <w:rPr>
                <w:spacing w:val="-31"/>
                <w:w w:val="95"/>
                <w:sz w:val="20"/>
              </w:rPr>
              <w:t xml:space="preserve"> </w:t>
            </w:r>
            <w:r>
              <w:rPr>
                <w:w w:val="95"/>
                <w:sz w:val="20"/>
              </w:rPr>
              <w:t>US</w:t>
            </w:r>
            <w:r>
              <w:rPr>
                <w:spacing w:val="-30"/>
                <w:w w:val="95"/>
                <w:sz w:val="20"/>
              </w:rPr>
              <w:t xml:space="preserve"> </w:t>
            </w:r>
            <w:r>
              <w:rPr>
                <w:w w:val="95"/>
                <w:sz w:val="20"/>
              </w:rPr>
              <w:t>12</w:t>
            </w:r>
            <w:r>
              <w:rPr>
                <w:spacing w:val="-31"/>
                <w:w w:val="95"/>
                <w:sz w:val="20"/>
              </w:rPr>
              <w:t xml:space="preserve"> </w:t>
            </w:r>
            <w:r>
              <w:rPr>
                <w:w w:val="95"/>
                <w:sz w:val="20"/>
              </w:rPr>
              <w:t>via</w:t>
            </w:r>
            <w:r>
              <w:rPr>
                <w:spacing w:val="-31"/>
                <w:w w:val="95"/>
                <w:sz w:val="20"/>
              </w:rPr>
              <w:t xml:space="preserve"> </w:t>
            </w:r>
            <w:r>
              <w:rPr>
                <w:w w:val="95"/>
                <w:sz w:val="20"/>
              </w:rPr>
              <w:t>State</w:t>
            </w:r>
            <w:r>
              <w:rPr>
                <w:spacing w:val="-30"/>
                <w:w w:val="95"/>
                <w:sz w:val="20"/>
              </w:rPr>
              <w:t xml:space="preserve"> </w:t>
            </w:r>
            <w:r>
              <w:rPr>
                <w:w w:val="95"/>
                <w:sz w:val="20"/>
              </w:rPr>
              <w:t>Hwy</w:t>
            </w:r>
            <w:r>
              <w:rPr>
                <w:spacing w:val="-30"/>
                <w:w w:val="95"/>
                <w:sz w:val="20"/>
              </w:rPr>
              <w:t xml:space="preserve"> </w:t>
            </w:r>
            <w:r>
              <w:rPr>
                <w:w w:val="95"/>
                <w:sz w:val="20"/>
              </w:rPr>
              <w:t>78</w:t>
            </w:r>
          </w:p>
        </w:tc>
      </w:tr>
      <w:tr w:rsidR="00E16D97" w14:paraId="428E7A83" w14:textId="77777777">
        <w:trPr>
          <w:trHeight w:val="495"/>
        </w:trPr>
        <w:tc>
          <w:tcPr>
            <w:tcW w:w="3542" w:type="dxa"/>
            <w:shd w:val="clear" w:color="auto" w:fill="DFEDBD"/>
          </w:tcPr>
          <w:p w14:paraId="428E7A81" w14:textId="77777777" w:rsidR="00E16D97" w:rsidRDefault="00B62141">
            <w:pPr>
              <w:pStyle w:val="TableParagraph"/>
              <w:spacing w:before="4" w:line="240" w:lineRule="auto"/>
              <w:rPr>
                <w:b/>
                <w:sz w:val="20"/>
              </w:rPr>
            </w:pPr>
            <w:r>
              <w:rPr>
                <w:b/>
                <w:w w:val="95"/>
                <w:sz w:val="20"/>
              </w:rPr>
              <w:t>Rail Services</w:t>
            </w:r>
          </w:p>
        </w:tc>
        <w:tc>
          <w:tcPr>
            <w:tcW w:w="7200" w:type="dxa"/>
          </w:tcPr>
          <w:p w14:paraId="428E7A82" w14:textId="7E6673D8" w:rsidR="00E16D97" w:rsidRDefault="00B62141">
            <w:pPr>
              <w:pStyle w:val="TableParagraph"/>
              <w:spacing w:line="229" w:lineRule="exact"/>
              <w:ind w:left="108"/>
              <w:rPr>
                <w:sz w:val="20"/>
              </w:rPr>
            </w:pPr>
            <w:r>
              <w:rPr>
                <w:w w:val="95"/>
                <w:sz w:val="20"/>
              </w:rPr>
              <w:t>Potential</w:t>
            </w:r>
            <w:r>
              <w:rPr>
                <w:spacing w:val="-36"/>
                <w:w w:val="95"/>
                <w:sz w:val="20"/>
              </w:rPr>
              <w:t xml:space="preserve"> </w:t>
            </w:r>
            <w:r>
              <w:rPr>
                <w:w w:val="95"/>
                <w:sz w:val="20"/>
              </w:rPr>
              <w:t>to</w:t>
            </w:r>
            <w:r>
              <w:rPr>
                <w:spacing w:val="-35"/>
                <w:w w:val="95"/>
                <w:sz w:val="20"/>
              </w:rPr>
              <w:t xml:space="preserve"> </w:t>
            </w:r>
            <w:r>
              <w:rPr>
                <w:w w:val="95"/>
                <w:sz w:val="20"/>
              </w:rPr>
              <w:t>add</w:t>
            </w:r>
            <w:r>
              <w:rPr>
                <w:spacing w:val="-35"/>
                <w:w w:val="95"/>
                <w:sz w:val="20"/>
              </w:rPr>
              <w:t xml:space="preserve"> </w:t>
            </w:r>
            <w:r>
              <w:rPr>
                <w:w w:val="95"/>
                <w:sz w:val="20"/>
              </w:rPr>
              <w:t>short</w:t>
            </w:r>
            <w:r>
              <w:rPr>
                <w:spacing w:val="-36"/>
                <w:w w:val="95"/>
                <w:sz w:val="20"/>
              </w:rPr>
              <w:t xml:space="preserve"> </w:t>
            </w:r>
            <w:r>
              <w:rPr>
                <w:w w:val="95"/>
                <w:sz w:val="20"/>
              </w:rPr>
              <w:t>spurs</w:t>
            </w:r>
            <w:r>
              <w:rPr>
                <w:spacing w:val="-34"/>
                <w:w w:val="95"/>
                <w:sz w:val="20"/>
              </w:rPr>
              <w:t xml:space="preserve"> </w:t>
            </w:r>
            <w:r>
              <w:rPr>
                <w:w w:val="95"/>
                <w:sz w:val="20"/>
              </w:rPr>
              <w:t>to</w:t>
            </w:r>
            <w:r>
              <w:rPr>
                <w:spacing w:val="-35"/>
                <w:w w:val="95"/>
                <w:sz w:val="20"/>
              </w:rPr>
              <w:t xml:space="preserve"> </w:t>
            </w:r>
            <w:r>
              <w:rPr>
                <w:w w:val="95"/>
                <w:sz w:val="20"/>
              </w:rPr>
              <w:t>connect</w:t>
            </w:r>
            <w:r>
              <w:rPr>
                <w:spacing w:val="-36"/>
                <w:w w:val="95"/>
                <w:sz w:val="20"/>
              </w:rPr>
              <w:t xml:space="preserve"> </w:t>
            </w:r>
            <w:r>
              <w:rPr>
                <w:w w:val="95"/>
                <w:sz w:val="20"/>
              </w:rPr>
              <w:t>Sites</w:t>
            </w:r>
            <w:r>
              <w:rPr>
                <w:spacing w:val="-35"/>
                <w:w w:val="95"/>
                <w:sz w:val="20"/>
              </w:rPr>
              <w:t xml:space="preserve"> </w:t>
            </w:r>
            <w:r>
              <w:rPr>
                <w:w w:val="95"/>
                <w:sz w:val="20"/>
              </w:rPr>
              <w:t>A,</w:t>
            </w:r>
            <w:r>
              <w:rPr>
                <w:spacing w:val="-35"/>
                <w:w w:val="95"/>
                <w:sz w:val="20"/>
              </w:rPr>
              <w:t xml:space="preserve"> </w:t>
            </w:r>
            <w:r>
              <w:rPr>
                <w:w w:val="95"/>
                <w:sz w:val="20"/>
              </w:rPr>
              <w:t>B</w:t>
            </w:r>
            <w:r>
              <w:rPr>
                <w:spacing w:val="-36"/>
                <w:w w:val="95"/>
                <w:sz w:val="20"/>
              </w:rPr>
              <w:t xml:space="preserve"> </w:t>
            </w:r>
            <w:r>
              <w:rPr>
                <w:w w:val="95"/>
                <w:sz w:val="20"/>
              </w:rPr>
              <w:t>&amp;</w:t>
            </w:r>
            <w:r>
              <w:rPr>
                <w:spacing w:val="-35"/>
                <w:w w:val="95"/>
                <w:sz w:val="20"/>
              </w:rPr>
              <w:t xml:space="preserve"> </w:t>
            </w:r>
            <w:r w:rsidR="001209F3">
              <w:rPr>
                <w:w w:val="95"/>
                <w:sz w:val="20"/>
              </w:rPr>
              <w:t>C</w:t>
            </w:r>
            <w:r>
              <w:rPr>
                <w:spacing w:val="-35"/>
                <w:w w:val="95"/>
                <w:sz w:val="20"/>
              </w:rPr>
              <w:t xml:space="preserve"> </w:t>
            </w:r>
            <w:r>
              <w:rPr>
                <w:w w:val="95"/>
                <w:sz w:val="20"/>
              </w:rPr>
              <w:t>to</w:t>
            </w:r>
            <w:r>
              <w:rPr>
                <w:spacing w:val="-35"/>
                <w:w w:val="95"/>
                <w:sz w:val="20"/>
              </w:rPr>
              <w:t xml:space="preserve"> </w:t>
            </w:r>
            <w:r>
              <w:rPr>
                <w:w w:val="95"/>
                <w:sz w:val="20"/>
              </w:rPr>
              <w:t>Wisconsin</w:t>
            </w:r>
            <w:r>
              <w:rPr>
                <w:spacing w:val="-35"/>
                <w:w w:val="95"/>
                <w:sz w:val="20"/>
              </w:rPr>
              <w:t xml:space="preserve"> </w:t>
            </w:r>
            <w:r>
              <w:rPr>
                <w:w w:val="95"/>
                <w:sz w:val="20"/>
              </w:rPr>
              <w:t>&amp;</w:t>
            </w:r>
            <w:r>
              <w:rPr>
                <w:spacing w:val="-35"/>
                <w:w w:val="95"/>
                <w:sz w:val="20"/>
              </w:rPr>
              <w:t xml:space="preserve"> </w:t>
            </w:r>
            <w:r>
              <w:rPr>
                <w:w w:val="95"/>
                <w:sz w:val="20"/>
              </w:rPr>
              <w:t>Southern</w:t>
            </w:r>
            <w:r>
              <w:rPr>
                <w:spacing w:val="-35"/>
                <w:w w:val="95"/>
                <w:sz w:val="20"/>
              </w:rPr>
              <w:t xml:space="preserve"> </w:t>
            </w:r>
            <w:r>
              <w:rPr>
                <w:w w:val="95"/>
                <w:sz w:val="20"/>
              </w:rPr>
              <w:t>Railroad</w:t>
            </w:r>
          </w:p>
        </w:tc>
      </w:tr>
      <w:tr w:rsidR="00E16D97" w14:paraId="428E7A86" w14:textId="77777777">
        <w:trPr>
          <w:trHeight w:val="493"/>
        </w:trPr>
        <w:tc>
          <w:tcPr>
            <w:tcW w:w="3542" w:type="dxa"/>
            <w:shd w:val="clear" w:color="auto" w:fill="DFEDBD"/>
          </w:tcPr>
          <w:p w14:paraId="428E7A84" w14:textId="77777777" w:rsidR="00E16D97" w:rsidRDefault="00B62141">
            <w:pPr>
              <w:pStyle w:val="TableParagraph"/>
              <w:spacing w:before="1" w:line="240" w:lineRule="auto"/>
              <w:rPr>
                <w:b/>
                <w:sz w:val="20"/>
              </w:rPr>
            </w:pPr>
            <w:r>
              <w:rPr>
                <w:b/>
                <w:w w:val="95"/>
                <w:sz w:val="20"/>
              </w:rPr>
              <w:t>Airport Services</w:t>
            </w:r>
          </w:p>
        </w:tc>
        <w:tc>
          <w:tcPr>
            <w:tcW w:w="7200" w:type="dxa"/>
          </w:tcPr>
          <w:p w14:paraId="428E7A85" w14:textId="77777777" w:rsidR="00E16D97" w:rsidRDefault="00B62141">
            <w:pPr>
              <w:pStyle w:val="TableParagraph"/>
              <w:spacing w:before="2" w:line="237" w:lineRule="auto"/>
              <w:rPr>
                <w:sz w:val="20"/>
              </w:rPr>
            </w:pPr>
            <w:r>
              <w:rPr>
                <w:rFonts w:ascii="Symbol" w:hAnsi="Symbol"/>
                <w:w w:val="85"/>
                <w:sz w:val="20"/>
              </w:rPr>
              <w:t></w:t>
            </w:r>
            <w:r>
              <w:rPr>
                <w:w w:val="85"/>
                <w:sz w:val="20"/>
              </w:rPr>
              <w:t>16</w:t>
            </w:r>
            <w:r>
              <w:rPr>
                <w:spacing w:val="-12"/>
                <w:w w:val="85"/>
                <w:sz w:val="20"/>
              </w:rPr>
              <w:t xml:space="preserve"> </w:t>
            </w:r>
            <w:r>
              <w:rPr>
                <w:w w:val="85"/>
                <w:sz w:val="20"/>
              </w:rPr>
              <w:t>miles</w:t>
            </w:r>
            <w:r>
              <w:rPr>
                <w:spacing w:val="-12"/>
                <w:w w:val="85"/>
                <w:sz w:val="20"/>
              </w:rPr>
              <w:t xml:space="preserve"> </w:t>
            </w:r>
            <w:r>
              <w:rPr>
                <w:w w:val="85"/>
                <w:sz w:val="20"/>
              </w:rPr>
              <w:t>east</w:t>
            </w:r>
            <w:r>
              <w:rPr>
                <w:spacing w:val="-11"/>
                <w:w w:val="85"/>
                <w:sz w:val="20"/>
              </w:rPr>
              <w:t xml:space="preserve"> </w:t>
            </w:r>
            <w:r>
              <w:rPr>
                <w:w w:val="85"/>
                <w:sz w:val="20"/>
              </w:rPr>
              <w:t>to</w:t>
            </w:r>
            <w:r>
              <w:rPr>
                <w:spacing w:val="-9"/>
                <w:w w:val="85"/>
                <w:sz w:val="20"/>
              </w:rPr>
              <w:t xml:space="preserve"> </w:t>
            </w:r>
            <w:r>
              <w:rPr>
                <w:w w:val="85"/>
                <w:sz w:val="20"/>
              </w:rPr>
              <w:t>Middleton</w:t>
            </w:r>
            <w:r>
              <w:rPr>
                <w:spacing w:val="-11"/>
                <w:w w:val="85"/>
                <w:sz w:val="20"/>
              </w:rPr>
              <w:t xml:space="preserve"> </w:t>
            </w:r>
            <w:r>
              <w:rPr>
                <w:w w:val="85"/>
                <w:sz w:val="20"/>
              </w:rPr>
              <w:t>Municipal</w:t>
            </w:r>
            <w:r>
              <w:rPr>
                <w:spacing w:val="-11"/>
                <w:w w:val="85"/>
                <w:sz w:val="20"/>
              </w:rPr>
              <w:t xml:space="preserve"> </w:t>
            </w:r>
            <w:r>
              <w:rPr>
                <w:w w:val="85"/>
                <w:sz w:val="20"/>
              </w:rPr>
              <w:t>Airport</w:t>
            </w:r>
            <w:r>
              <w:rPr>
                <w:spacing w:val="-13"/>
                <w:w w:val="85"/>
                <w:sz w:val="20"/>
              </w:rPr>
              <w:t xml:space="preserve"> </w:t>
            </w:r>
            <w:r>
              <w:rPr>
                <w:w w:val="85"/>
                <w:sz w:val="20"/>
              </w:rPr>
              <w:t>(GAF)</w:t>
            </w:r>
            <w:r>
              <w:rPr>
                <w:spacing w:val="-11"/>
                <w:w w:val="85"/>
                <w:sz w:val="20"/>
              </w:rPr>
              <w:t xml:space="preserve"> </w:t>
            </w:r>
            <w:r>
              <w:rPr>
                <w:w w:val="85"/>
                <w:sz w:val="20"/>
              </w:rPr>
              <w:t>via</w:t>
            </w:r>
            <w:r>
              <w:rPr>
                <w:spacing w:val="-12"/>
                <w:w w:val="85"/>
                <w:sz w:val="20"/>
              </w:rPr>
              <w:t xml:space="preserve"> </w:t>
            </w:r>
            <w:r>
              <w:rPr>
                <w:w w:val="85"/>
                <w:sz w:val="20"/>
              </w:rPr>
              <w:t>US</w:t>
            </w:r>
            <w:r>
              <w:rPr>
                <w:spacing w:val="-11"/>
                <w:w w:val="85"/>
                <w:sz w:val="20"/>
              </w:rPr>
              <w:t xml:space="preserve"> </w:t>
            </w:r>
            <w:r>
              <w:rPr>
                <w:w w:val="85"/>
                <w:sz w:val="20"/>
              </w:rPr>
              <w:t>14;</w:t>
            </w:r>
            <w:r>
              <w:rPr>
                <w:spacing w:val="-12"/>
                <w:w w:val="85"/>
                <w:sz w:val="20"/>
              </w:rPr>
              <w:t xml:space="preserve"> </w:t>
            </w:r>
            <w:r>
              <w:rPr>
                <w:rFonts w:ascii="Symbol" w:hAnsi="Symbol"/>
                <w:w w:val="85"/>
                <w:sz w:val="20"/>
              </w:rPr>
              <w:t></w:t>
            </w:r>
            <w:r>
              <w:rPr>
                <w:w w:val="85"/>
                <w:sz w:val="20"/>
              </w:rPr>
              <w:t>28</w:t>
            </w:r>
            <w:r>
              <w:rPr>
                <w:spacing w:val="-11"/>
                <w:w w:val="85"/>
                <w:sz w:val="20"/>
              </w:rPr>
              <w:t xml:space="preserve"> </w:t>
            </w:r>
            <w:r>
              <w:rPr>
                <w:w w:val="85"/>
                <w:sz w:val="20"/>
              </w:rPr>
              <w:t>miles</w:t>
            </w:r>
            <w:r>
              <w:rPr>
                <w:spacing w:val="-12"/>
                <w:w w:val="85"/>
                <w:sz w:val="20"/>
              </w:rPr>
              <w:t xml:space="preserve"> </w:t>
            </w:r>
            <w:r>
              <w:rPr>
                <w:w w:val="85"/>
                <w:sz w:val="20"/>
              </w:rPr>
              <w:t>east</w:t>
            </w:r>
            <w:r>
              <w:rPr>
                <w:spacing w:val="-12"/>
                <w:w w:val="85"/>
                <w:sz w:val="20"/>
              </w:rPr>
              <w:t xml:space="preserve"> </w:t>
            </w:r>
            <w:r>
              <w:rPr>
                <w:w w:val="85"/>
                <w:sz w:val="20"/>
              </w:rPr>
              <w:t>to</w:t>
            </w:r>
            <w:r>
              <w:rPr>
                <w:spacing w:val="-9"/>
                <w:w w:val="85"/>
                <w:sz w:val="20"/>
              </w:rPr>
              <w:t xml:space="preserve"> </w:t>
            </w:r>
            <w:r>
              <w:rPr>
                <w:w w:val="85"/>
                <w:sz w:val="20"/>
              </w:rPr>
              <w:t>Dane</w:t>
            </w:r>
            <w:r>
              <w:rPr>
                <w:spacing w:val="-12"/>
                <w:w w:val="85"/>
                <w:sz w:val="20"/>
              </w:rPr>
              <w:t xml:space="preserve"> </w:t>
            </w:r>
            <w:r>
              <w:rPr>
                <w:w w:val="85"/>
                <w:sz w:val="20"/>
              </w:rPr>
              <w:t xml:space="preserve">County </w:t>
            </w:r>
            <w:r>
              <w:rPr>
                <w:w w:val="95"/>
                <w:sz w:val="20"/>
              </w:rPr>
              <w:t>Regional</w:t>
            </w:r>
            <w:r>
              <w:rPr>
                <w:spacing w:val="-12"/>
                <w:w w:val="95"/>
                <w:sz w:val="20"/>
              </w:rPr>
              <w:t xml:space="preserve"> </w:t>
            </w:r>
            <w:r>
              <w:rPr>
                <w:w w:val="95"/>
                <w:sz w:val="20"/>
              </w:rPr>
              <w:t>Airport</w:t>
            </w:r>
            <w:r>
              <w:rPr>
                <w:spacing w:val="-13"/>
                <w:w w:val="95"/>
                <w:sz w:val="20"/>
              </w:rPr>
              <w:t xml:space="preserve"> </w:t>
            </w:r>
            <w:r>
              <w:rPr>
                <w:w w:val="95"/>
                <w:sz w:val="20"/>
              </w:rPr>
              <w:t>in</w:t>
            </w:r>
            <w:r>
              <w:rPr>
                <w:spacing w:val="-11"/>
                <w:w w:val="95"/>
                <w:sz w:val="20"/>
              </w:rPr>
              <w:t xml:space="preserve"> </w:t>
            </w:r>
            <w:r>
              <w:rPr>
                <w:w w:val="95"/>
                <w:sz w:val="20"/>
              </w:rPr>
              <w:t>Madison</w:t>
            </w:r>
            <w:r>
              <w:rPr>
                <w:spacing w:val="-12"/>
                <w:w w:val="95"/>
                <w:sz w:val="20"/>
              </w:rPr>
              <w:t xml:space="preserve"> </w:t>
            </w:r>
            <w:r>
              <w:rPr>
                <w:w w:val="95"/>
                <w:sz w:val="20"/>
              </w:rPr>
              <w:t>(commercial</w:t>
            </w:r>
            <w:r>
              <w:rPr>
                <w:spacing w:val="-12"/>
                <w:w w:val="95"/>
                <w:sz w:val="20"/>
              </w:rPr>
              <w:t xml:space="preserve"> </w:t>
            </w:r>
            <w:r>
              <w:rPr>
                <w:w w:val="95"/>
                <w:sz w:val="20"/>
              </w:rPr>
              <w:t>airfield)</w:t>
            </w:r>
          </w:p>
        </w:tc>
      </w:tr>
      <w:tr w:rsidR="00E16D97" w14:paraId="428E7A89" w14:textId="77777777">
        <w:trPr>
          <w:trHeight w:val="243"/>
        </w:trPr>
        <w:tc>
          <w:tcPr>
            <w:tcW w:w="3542" w:type="dxa"/>
            <w:shd w:val="clear" w:color="auto" w:fill="DFEDBD"/>
          </w:tcPr>
          <w:p w14:paraId="428E7A87" w14:textId="77777777" w:rsidR="00E16D97" w:rsidRDefault="00B62141">
            <w:pPr>
              <w:pStyle w:val="TableParagraph"/>
              <w:spacing w:before="1" w:line="222" w:lineRule="exact"/>
              <w:rPr>
                <w:b/>
                <w:sz w:val="20"/>
              </w:rPr>
            </w:pPr>
            <w:r>
              <w:rPr>
                <w:b/>
                <w:w w:val="90"/>
                <w:sz w:val="20"/>
              </w:rPr>
              <w:t>Port Access</w:t>
            </w:r>
          </w:p>
        </w:tc>
        <w:tc>
          <w:tcPr>
            <w:tcW w:w="7200" w:type="dxa"/>
          </w:tcPr>
          <w:p w14:paraId="428E7A88" w14:textId="77777777" w:rsidR="00E16D97" w:rsidRDefault="00B62141">
            <w:pPr>
              <w:pStyle w:val="TableParagraph"/>
              <w:spacing w:line="224" w:lineRule="exact"/>
              <w:ind w:left="108"/>
              <w:rPr>
                <w:sz w:val="20"/>
              </w:rPr>
            </w:pPr>
            <w:r>
              <w:rPr>
                <w:rFonts w:ascii="Symbol" w:hAnsi="Symbol"/>
                <w:w w:val="95"/>
                <w:sz w:val="20"/>
              </w:rPr>
              <w:t></w:t>
            </w:r>
            <w:r>
              <w:rPr>
                <w:w w:val="95"/>
                <w:sz w:val="20"/>
              </w:rPr>
              <w:t>105 miles east to Port of Milwaukee</w:t>
            </w:r>
          </w:p>
        </w:tc>
      </w:tr>
      <w:tr w:rsidR="00E16D97" w14:paraId="428E7A8C" w14:textId="77777777">
        <w:trPr>
          <w:trHeight w:val="301"/>
        </w:trPr>
        <w:tc>
          <w:tcPr>
            <w:tcW w:w="3542" w:type="dxa"/>
            <w:shd w:val="clear" w:color="auto" w:fill="DFEDBD"/>
          </w:tcPr>
          <w:p w14:paraId="428E7A8A" w14:textId="77777777" w:rsidR="00E16D97" w:rsidRDefault="00B62141">
            <w:pPr>
              <w:pStyle w:val="TableParagraph"/>
              <w:spacing w:before="4" w:line="240" w:lineRule="auto"/>
              <w:rPr>
                <w:b/>
                <w:sz w:val="20"/>
              </w:rPr>
            </w:pPr>
            <w:r>
              <w:rPr>
                <w:b/>
                <w:w w:val="90"/>
                <w:sz w:val="20"/>
              </w:rPr>
              <w:t>Public Transit Provider</w:t>
            </w:r>
          </w:p>
        </w:tc>
        <w:tc>
          <w:tcPr>
            <w:tcW w:w="7200" w:type="dxa"/>
          </w:tcPr>
          <w:p w14:paraId="428E7A8B" w14:textId="77777777" w:rsidR="00E16D97" w:rsidRDefault="00B62141">
            <w:pPr>
              <w:pStyle w:val="TableParagraph"/>
              <w:spacing w:line="229" w:lineRule="exact"/>
              <w:ind w:left="108"/>
              <w:rPr>
                <w:sz w:val="20"/>
              </w:rPr>
            </w:pPr>
            <w:r>
              <w:rPr>
                <w:w w:val="90"/>
                <w:sz w:val="20"/>
              </w:rPr>
              <w:t>N/A</w:t>
            </w:r>
          </w:p>
        </w:tc>
      </w:tr>
    </w:tbl>
    <w:p w14:paraId="428E7A8D" w14:textId="77777777" w:rsidR="00E16D97" w:rsidRDefault="00E16D97">
      <w:pPr>
        <w:pStyle w:val="BodyText"/>
        <w:rPr>
          <w:b/>
          <w:sz w:val="32"/>
        </w:rPr>
      </w:pPr>
    </w:p>
    <w:p w14:paraId="428E7A8E" w14:textId="77777777" w:rsidR="00E16D97" w:rsidRDefault="00B62141">
      <w:pPr>
        <w:spacing w:before="207"/>
        <w:ind w:left="120"/>
        <w:rPr>
          <w:b/>
          <w:sz w:val="28"/>
        </w:rPr>
      </w:pPr>
      <w:r>
        <w:rPr>
          <w:b/>
          <w:color w:val="4C87A4"/>
          <w:w w:val="85"/>
          <w:sz w:val="28"/>
        </w:rPr>
        <w:t>ELECTRICAL</w:t>
      </w:r>
    </w:p>
    <w:p w14:paraId="428E7A8F" w14:textId="77777777" w:rsidR="00E16D97" w:rsidRDefault="00E16D97">
      <w:pPr>
        <w:pStyle w:val="BodyText"/>
        <w:spacing w:before="8"/>
        <w:rPr>
          <w:b/>
          <w:sz w:val="10"/>
        </w:rPr>
      </w:pPr>
    </w:p>
    <w:tbl>
      <w:tblPr>
        <w:tblW w:w="0" w:type="auto"/>
        <w:tblInd w:w="14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0" w:type="dxa"/>
          <w:right w:w="0" w:type="dxa"/>
        </w:tblCellMar>
        <w:tblLook w:val="01E0" w:firstRow="1" w:lastRow="1" w:firstColumn="1" w:lastColumn="1" w:noHBand="0" w:noVBand="0"/>
      </w:tblPr>
      <w:tblGrid>
        <w:gridCol w:w="3588"/>
        <w:gridCol w:w="7193"/>
      </w:tblGrid>
      <w:tr w:rsidR="00E16D97" w14:paraId="428E7A92" w14:textId="77777777">
        <w:trPr>
          <w:trHeight w:val="330"/>
        </w:trPr>
        <w:tc>
          <w:tcPr>
            <w:tcW w:w="3588" w:type="dxa"/>
            <w:shd w:val="clear" w:color="auto" w:fill="DFEDBD"/>
          </w:tcPr>
          <w:p w14:paraId="428E7A90" w14:textId="77777777" w:rsidR="00E16D97" w:rsidRDefault="00B62141">
            <w:pPr>
              <w:pStyle w:val="TableParagraph"/>
              <w:spacing w:before="1" w:line="240" w:lineRule="auto"/>
              <w:rPr>
                <w:b/>
                <w:sz w:val="20"/>
              </w:rPr>
            </w:pPr>
            <w:r>
              <w:rPr>
                <w:b/>
                <w:w w:val="95"/>
                <w:sz w:val="20"/>
              </w:rPr>
              <w:t>Service Provider (Name/Contact)</w:t>
            </w:r>
          </w:p>
        </w:tc>
        <w:tc>
          <w:tcPr>
            <w:tcW w:w="7193" w:type="dxa"/>
          </w:tcPr>
          <w:p w14:paraId="428E7A91" w14:textId="77777777" w:rsidR="00E16D97" w:rsidRDefault="00B62141">
            <w:pPr>
              <w:pStyle w:val="TableParagraph"/>
              <w:rPr>
                <w:sz w:val="20"/>
              </w:rPr>
            </w:pPr>
            <w:r>
              <w:rPr>
                <w:w w:val="95"/>
                <w:sz w:val="20"/>
              </w:rPr>
              <w:t xml:space="preserve">Mazomanie Electric/Sue </w:t>
            </w:r>
            <w:proofErr w:type="spellStart"/>
            <w:r>
              <w:rPr>
                <w:w w:val="95"/>
                <w:sz w:val="20"/>
              </w:rPr>
              <w:t>Dietzen</w:t>
            </w:r>
            <w:proofErr w:type="spellEnd"/>
            <w:r>
              <w:rPr>
                <w:w w:val="95"/>
                <w:sz w:val="20"/>
              </w:rPr>
              <w:t>: 608-795-2100</w:t>
            </w:r>
          </w:p>
        </w:tc>
      </w:tr>
      <w:tr w:rsidR="00E16D97" w14:paraId="428E7A95" w14:textId="77777777">
        <w:trPr>
          <w:trHeight w:val="299"/>
        </w:trPr>
        <w:tc>
          <w:tcPr>
            <w:tcW w:w="3588" w:type="dxa"/>
            <w:shd w:val="clear" w:color="auto" w:fill="DFEDBD"/>
          </w:tcPr>
          <w:p w14:paraId="428E7A93" w14:textId="77777777" w:rsidR="00E16D97" w:rsidRDefault="00B62141">
            <w:pPr>
              <w:pStyle w:val="TableParagraph"/>
              <w:spacing w:before="1" w:line="240" w:lineRule="auto"/>
              <w:rPr>
                <w:b/>
                <w:sz w:val="20"/>
              </w:rPr>
            </w:pPr>
            <w:r>
              <w:rPr>
                <w:b/>
                <w:w w:val="95"/>
                <w:sz w:val="20"/>
              </w:rPr>
              <w:t>Electric Power Service</w:t>
            </w:r>
          </w:p>
        </w:tc>
        <w:tc>
          <w:tcPr>
            <w:tcW w:w="7193" w:type="dxa"/>
          </w:tcPr>
          <w:p w14:paraId="428E7A94" w14:textId="77777777" w:rsidR="00E16D97" w:rsidRDefault="00B62141">
            <w:pPr>
              <w:pStyle w:val="TableParagraph"/>
              <w:rPr>
                <w:sz w:val="20"/>
              </w:rPr>
            </w:pPr>
            <w:r>
              <w:rPr>
                <w:w w:val="95"/>
                <w:sz w:val="20"/>
              </w:rPr>
              <w:t xml:space="preserve">Three </w:t>
            </w:r>
            <w:proofErr w:type="gramStart"/>
            <w:r>
              <w:rPr>
                <w:w w:val="95"/>
                <w:sz w:val="20"/>
              </w:rPr>
              <w:t>phase</w:t>
            </w:r>
            <w:proofErr w:type="gramEnd"/>
            <w:r>
              <w:rPr>
                <w:w w:val="95"/>
                <w:sz w:val="20"/>
              </w:rPr>
              <w:t>; 37.3 megawatt capability; capable of expansion to 100 megawatts</w:t>
            </w:r>
          </w:p>
        </w:tc>
      </w:tr>
      <w:tr w:rsidR="00E16D97" w14:paraId="428E7A98" w14:textId="77777777">
        <w:trPr>
          <w:trHeight w:val="301"/>
        </w:trPr>
        <w:tc>
          <w:tcPr>
            <w:tcW w:w="3588" w:type="dxa"/>
            <w:shd w:val="clear" w:color="auto" w:fill="DFEDBD"/>
          </w:tcPr>
          <w:p w14:paraId="428E7A96" w14:textId="77777777" w:rsidR="00E16D97" w:rsidRDefault="00B62141">
            <w:pPr>
              <w:pStyle w:val="TableParagraph"/>
              <w:spacing w:before="4" w:line="240" w:lineRule="auto"/>
              <w:rPr>
                <w:b/>
                <w:sz w:val="20"/>
              </w:rPr>
            </w:pPr>
            <w:r>
              <w:rPr>
                <w:b/>
                <w:w w:val="90"/>
                <w:sz w:val="20"/>
              </w:rPr>
              <w:t>Power Generation Source</w:t>
            </w:r>
          </w:p>
        </w:tc>
        <w:tc>
          <w:tcPr>
            <w:tcW w:w="7193" w:type="dxa"/>
          </w:tcPr>
          <w:p w14:paraId="428E7A97" w14:textId="77777777" w:rsidR="00E16D97" w:rsidRDefault="00B62141">
            <w:pPr>
              <w:pStyle w:val="TableParagraph"/>
              <w:spacing w:line="229" w:lineRule="exact"/>
              <w:rPr>
                <w:sz w:val="20"/>
              </w:rPr>
            </w:pPr>
            <w:r>
              <w:rPr>
                <w:w w:val="95"/>
                <w:sz w:val="20"/>
              </w:rPr>
              <w:t>Alliant Energy</w:t>
            </w:r>
          </w:p>
        </w:tc>
      </w:tr>
      <w:tr w:rsidR="00E16D97" w14:paraId="428E7A9B" w14:textId="77777777">
        <w:trPr>
          <w:trHeight w:val="299"/>
        </w:trPr>
        <w:tc>
          <w:tcPr>
            <w:tcW w:w="3588" w:type="dxa"/>
            <w:shd w:val="clear" w:color="auto" w:fill="DFEDBD"/>
          </w:tcPr>
          <w:p w14:paraId="428E7A99" w14:textId="77777777" w:rsidR="00E16D97" w:rsidRDefault="00B62141">
            <w:pPr>
              <w:pStyle w:val="TableParagraph"/>
              <w:spacing w:before="1" w:line="240" w:lineRule="auto"/>
              <w:rPr>
                <w:b/>
                <w:sz w:val="20"/>
              </w:rPr>
            </w:pPr>
            <w:r>
              <w:rPr>
                <w:b/>
                <w:w w:val="95"/>
                <w:sz w:val="20"/>
              </w:rPr>
              <w:t>Line Size (kV)</w:t>
            </w:r>
          </w:p>
        </w:tc>
        <w:tc>
          <w:tcPr>
            <w:tcW w:w="7193" w:type="dxa"/>
          </w:tcPr>
          <w:p w14:paraId="428E7A9A" w14:textId="77777777" w:rsidR="00E16D97" w:rsidRDefault="00B62141">
            <w:pPr>
              <w:pStyle w:val="TableParagraph"/>
              <w:rPr>
                <w:sz w:val="20"/>
              </w:rPr>
            </w:pPr>
            <w:r>
              <w:rPr>
                <w:w w:val="95"/>
                <w:sz w:val="20"/>
              </w:rPr>
              <w:t>12.5 kV</w:t>
            </w:r>
          </w:p>
        </w:tc>
      </w:tr>
      <w:tr w:rsidR="00E16D97" w14:paraId="428E7A9E" w14:textId="77777777">
        <w:trPr>
          <w:trHeight w:val="267"/>
        </w:trPr>
        <w:tc>
          <w:tcPr>
            <w:tcW w:w="3588" w:type="dxa"/>
            <w:shd w:val="clear" w:color="auto" w:fill="DFEDBD"/>
          </w:tcPr>
          <w:p w14:paraId="428E7A9C" w14:textId="77777777" w:rsidR="00E16D97" w:rsidRDefault="00B62141">
            <w:pPr>
              <w:pStyle w:val="TableParagraph"/>
              <w:spacing w:before="1" w:line="240" w:lineRule="auto"/>
              <w:rPr>
                <w:b/>
                <w:sz w:val="20"/>
              </w:rPr>
            </w:pPr>
            <w:r>
              <w:rPr>
                <w:b/>
                <w:w w:val="95"/>
                <w:sz w:val="20"/>
              </w:rPr>
              <w:t>Substations Feeding Park</w:t>
            </w:r>
          </w:p>
        </w:tc>
        <w:tc>
          <w:tcPr>
            <w:tcW w:w="7193" w:type="dxa"/>
          </w:tcPr>
          <w:p w14:paraId="428E7A9D" w14:textId="77777777" w:rsidR="00E16D97" w:rsidRDefault="00B62141">
            <w:pPr>
              <w:pStyle w:val="TableParagraph"/>
              <w:rPr>
                <w:sz w:val="20"/>
              </w:rPr>
            </w:pPr>
            <w:r>
              <w:rPr>
                <w:w w:val="85"/>
                <w:sz w:val="20"/>
              </w:rPr>
              <w:t>2</w:t>
            </w:r>
          </w:p>
        </w:tc>
      </w:tr>
      <w:tr w:rsidR="00E16D97" w14:paraId="428E7AA1" w14:textId="77777777">
        <w:trPr>
          <w:trHeight w:val="270"/>
        </w:trPr>
        <w:tc>
          <w:tcPr>
            <w:tcW w:w="3588" w:type="dxa"/>
            <w:shd w:val="clear" w:color="auto" w:fill="DFEDBD"/>
          </w:tcPr>
          <w:p w14:paraId="428E7A9F" w14:textId="77777777" w:rsidR="00E16D97" w:rsidRDefault="00B62141">
            <w:pPr>
              <w:pStyle w:val="TableParagraph"/>
              <w:spacing w:before="4" w:line="240" w:lineRule="auto"/>
              <w:rPr>
                <w:b/>
                <w:sz w:val="20"/>
              </w:rPr>
            </w:pPr>
            <w:r>
              <w:rPr>
                <w:b/>
                <w:w w:val="90"/>
                <w:sz w:val="20"/>
              </w:rPr>
              <w:t>Distance to Closet Sub Station</w:t>
            </w:r>
          </w:p>
        </w:tc>
        <w:tc>
          <w:tcPr>
            <w:tcW w:w="7193" w:type="dxa"/>
          </w:tcPr>
          <w:p w14:paraId="428E7AA0" w14:textId="77777777" w:rsidR="00E16D97" w:rsidRDefault="00B62141">
            <w:pPr>
              <w:pStyle w:val="TableParagraph"/>
              <w:spacing w:line="229" w:lineRule="exact"/>
              <w:rPr>
                <w:sz w:val="20"/>
              </w:rPr>
            </w:pPr>
            <w:r>
              <w:rPr>
                <w:w w:val="90"/>
                <w:sz w:val="20"/>
              </w:rPr>
              <w:t>In Park</w:t>
            </w:r>
          </w:p>
        </w:tc>
      </w:tr>
      <w:tr w:rsidR="00E16D97" w14:paraId="428E7AA4" w14:textId="77777777">
        <w:trPr>
          <w:trHeight w:val="304"/>
        </w:trPr>
        <w:tc>
          <w:tcPr>
            <w:tcW w:w="3588" w:type="dxa"/>
            <w:shd w:val="clear" w:color="auto" w:fill="DFEDBD"/>
          </w:tcPr>
          <w:p w14:paraId="428E7AA2" w14:textId="77777777" w:rsidR="00E16D97" w:rsidRDefault="00B62141">
            <w:pPr>
              <w:pStyle w:val="TableParagraph"/>
              <w:spacing w:before="1" w:line="240" w:lineRule="auto"/>
              <w:rPr>
                <w:b/>
                <w:sz w:val="20"/>
              </w:rPr>
            </w:pPr>
            <w:r>
              <w:rPr>
                <w:b/>
                <w:w w:val="90"/>
                <w:sz w:val="20"/>
              </w:rPr>
              <w:t>Dual Feed Possible</w:t>
            </w:r>
          </w:p>
        </w:tc>
        <w:tc>
          <w:tcPr>
            <w:tcW w:w="7193" w:type="dxa"/>
          </w:tcPr>
          <w:p w14:paraId="428E7AA3" w14:textId="77777777" w:rsidR="00E16D97" w:rsidRDefault="00B62141">
            <w:pPr>
              <w:pStyle w:val="TableParagraph"/>
              <w:rPr>
                <w:sz w:val="20"/>
              </w:rPr>
            </w:pPr>
            <w:r>
              <w:rPr>
                <w:w w:val="85"/>
                <w:sz w:val="20"/>
              </w:rPr>
              <w:t>Yes</w:t>
            </w:r>
          </w:p>
        </w:tc>
      </w:tr>
      <w:tr w:rsidR="00E16D97" w14:paraId="428E7AA7" w14:textId="77777777">
        <w:trPr>
          <w:trHeight w:val="301"/>
        </w:trPr>
        <w:tc>
          <w:tcPr>
            <w:tcW w:w="3588" w:type="dxa"/>
            <w:shd w:val="clear" w:color="auto" w:fill="DFEDBD"/>
          </w:tcPr>
          <w:p w14:paraId="428E7AA5" w14:textId="77777777" w:rsidR="00E16D97" w:rsidRDefault="00B62141">
            <w:pPr>
              <w:pStyle w:val="TableParagraph"/>
              <w:spacing w:before="4" w:line="240" w:lineRule="auto"/>
              <w:rPr>
                <w:b/>
                <w:sz w:val="20"/>
              </w:rPr>
            </w:pPr>
            <w:r>
              <w:rPr>
                <w:b/>
                <w:w w:val="90"/>
                <w:sz w:val="20"/>
              </w:rPr>
              <w:t>Distance to Transmission Line</w:t>
            </w:r>
          </w:p>
        </w:tc>
        <w:tc>
          <w:tcPr>
            <w:tcW w:w="7193" w:type="dxa"/>
          </w:tcPr>
          <w:p w14:paraId="428E7AA6" w14:textId="77777777" w:rsidR="00E16D97" w:rsidRDefault="00B62141">
            <w:pPr>
              <w:pStyle w:val="TableParagraph"/>
              <w:spacing w:line="229" w:lineRule="exact"/>
              <w:rPr>
                <w:sz w:val="20"/>
              </w:rPr>
            </w:pPr>
            <w:r>
              <w:rPr>
                <w:w w:val="90"/>
                <w:sz w:val="20"/>
              </w:rPr>
              <w:t>In Park</w:t>
            </w:r>
          </w:p>
        </w:tc>
      </w:tr>
      <w:tr w:rsidR="00E16D97" w14:paraId="428E7AAA" w14:textId="77777777">
        <w:trPr>
          <w:trHeight w:val="299"/>
        </w:trPr>
        <w:tc>
          <w:tcPr>
            <w:tcW w:w="3588" w:type="dxa"/>
            <w:shd w:val="clear" w:color="auto" w:fill="DFEDBD"/>
          </w:tcPr>
          <w:p w14:paraId="428E7AA8" w14:textId="77777777" w:rsidR="00E16D97" w:rsidRDefault="00B62141">
            <w:pPr>
              <w:pStyle w:val="TableParagraph"/>
              <w:spacing w:before="1" w:line="240" w:lineRule="auto"/>
              <w:rPr>
                <w:b/>
                <w:sz w:val="20"/>
              </w:rPr>
            </w:pPr>
            <w:r>
              <w:rPr>
                <w:b/>
                <w:w w:val="95"/>
                <w:sz w:val="20"/>
              </w:rPr>
              <w:t>Transmission Line Size (kV)</w:t>
            </w:r>
          </w:p>
        </w:tc>
        <w:tc>
          <w:tcPr>
            <w:tcW w:w="7193" w:type="dxa"/>
          </w:tcPr>
          <w:p w14:paraId="428E7AA9" w14:textId="77777777" w:rsidR="00E16D97" w:rsidRDefault="00B62141">
            <w:pPr>
              <w:pStyle w:val="TableParagraph"/>
              <w:rPr>
                <w:sz w:val="20"/>
              </w:rPr>
            </w:pPr>
            <w:r>
              <w:rPr>
                <w:w w:val="90"/>
                <w:sz w:val="20"/>
              </w:rPr>
              <w:t>69kV</w:t>
            </w:r>
          </w:p>
        </w:tc>
      </w:tr>
      <w:tr w:rsidR="00E16D97" w14:paraId="428E7AAD" w14:textId="77777777">
        <w:trPr>
          <w:trHeight w:val="270"/>
        </w:trPr>
        <w:tc>
          <w:tcPr>
            <w:tcW w:w="3588" w:type="dxa"/>
            <w:shd w:val="clear" w:color="auto" w:fill="DFEDBD"/>
          </w:tcPr>
          <w:p w14:paraId="428E7AAB" w14:textId="77777777" w:rsidR="00E16D97" w:rsidRDefault="00B62141">
            <w:pPr>
              <w:pStyle w:val="TableParagraph"/>
              <w:spacing w:before="1" w:line="240" w:lineRule="auto"/>
              <w:rPr>
                <w:b/>
                <w:sz w:val="20"/>
              </w:rPr>
            </w:pPr>
            <w:r>
              <w:rPr>
                <w:b/>
                <w:w w:val="95"/>
                <w:sz w:val="20"/>
              </w:rPr>
              <w:t>Rates</w:t>
            </w:r>
          </w:p>
        </w:tc>
        <w:tc>
          <w:tcPr>
            <w:tcW w:w="7193" w:type="dxa"/>
          </w:tcPr>
          <w:p w14:paraId="428E7AAC" w14:textId="77777777" w:rsidR="00E16D97" w:rsidRDefault="00704582">
            <w:pPr>
              <w:pStyle w:val="TableParagraph"/>
              <w:rPr>
                <w:sz w:val="20"/>
              </w:rPr>
            </w:pPr>
            <w:hyperlink r:id="rId12">
              <w:r w:rsidR="00B62141">
                <w:rPr>
                  <w:color w:val="2F5496"/>
                  <w:w w:val="95"/>
                  <w:sz w:val="20"/>
                  <w:u w:val="single" w:color="2F5496"/>
                </w:rPr>
                <w:t>http://www.clerkdoc.com/clerkdoc1013/doc/20131014193006760/2016/614.pdf</w:t>
              </w:r>
            </w:hyperlink>
          </w:p>
        </w:tc>
      </w:tr>
    </w:tbl>
    <w:p w14:paraId="428E7AAE" w14:textId="77777777" w:rsidR="00E16D97" w:rsidRDefault="00E16D97">
      <w:pPr>
        <w:pStyle w:val="BodyText"/>
        <w:rPr>
          <w:b/>
          <w:sz w:val="32"/>
        </w:rPr>
      </w:pPr>
    </w:p>
    <w:p w14:paraId="428E7AAF" w14:textId="77777777" w:rsidR="00E16D97" w:rsidRDefault="00B62141">
      <w:pPr>
        <w:spacing w:before="207"/>
        <w:ind w:left="120"/>
        <w:rPr>
          <w:b/>
          <w:sz w:val="28"/>
        </w:rPr>
      </w:pPr>
      <w:r>
        <w:rPr>
          <w:b/>
          <w:color w:val="4C87A4"/>
          <w:w w:val="85"/>
          <w:sz w:val="28"/>
        </w:rPr>
        <w:t>WATER</w:t>
      </w:r>
    </w:p>
    <w:p w14:paraId="428E7AB0" w14:textId="77777777" w:rsidR="00E16D97" w:rsidRDefault="00E16D97">
      <w:pPr>
        <w:pStyle w:val="BodyText"/>
        <w:spacing w:before="8"/>
        <w:rPr>
          <w:b/>
          <w:sz w:val="10"/>
        </w:rPr>
      </w:pPr>
    </w:p>
    <w:tbl>
      <w:tblPr>
        <w:tblW w:w="0" w:type="auto"/>
        <w:tblInd w:w="14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0" w:type="dxa"/>
          <w:right w:w="0" w:type="dxa"/>
        </w:tblCellMar>
        <w:tblLook w:val="01E0" w:firstRow="1" w:lastRow="1" w:firstColumn="1" w:lastColumn="1" w:noHBand="0" w:noVBand="0"/>
      </w:tblPr>
      <w:tblGrid>
        <w:gridCol w:w="3588"/>
        <w:gridCol w:w="7193"/>
      </w:tblGrid>
      <w:tr w:rsidR="00E16D97" w14:paraId="428E7AB3" w14:textId="77777777">
        <w:trPr>
          <w:trHeight w:val="299"/>
        </w:trPr>
        <w:tc>
          <w:tcPr>
            <w:tcW w:w="3588" w:type="dxa"/>
            <w:shd w:val="clear" w:color="auto" w:fill="DFEDBD"/>
          </w:tcPr>
          <w:p w14:paraId="428E7AB1" w14:textId="77777777" w:rsidR="00E16D97" w:rsidRDefault="00B62141">
            <w:pPr>
              <w:pStyle w:val="TableParagraph"/>
              <w:spacing w:before="1" w:line="240" w:lineRule="auto"/>
              <w:rPr>
                <w:b/>
                <w:sz w:val="20"/>
              </w:rPr>
            </w:pPr>
            <w:r>
              <w:rPr>
                <w:b/>
                <w:w w:val="95"/>
                <w:sz w:val="20"/>
              </w:rPr>
              <w:t>Service Provider (Name/Contact)</w:t>
            </w:r>
          </w:p>
        </w:tc>
        <w:tc>
          <w:tcPr>
            <w:tcW w:w="7193" w:type="dxa"/>
          </w:tcPr>
          <w:p w14:paraId="428E7AB2" w14:textId="77777777" w:rsidR="00E16D97" w:rsidRDefault="00B62141">
            <w:pPr>
              <w:pStyle w:val="TableParagraph"/>
              <w:spacing w:before="69" w:line="210" w:lineRule="exact"/>
              <w:rPr>
                <w:sz w:val="20"/>
              </w:rPr>
            </w:pPr>
            <w:r>
              <w:rPr>
                <w:w w:val="95"/>
                <w:sz w:val="20"/>
              </w:rPr>
              <w:t xml:space="preserve">Village of Mazomanie/Sue </w:t>
            </w:r>
            <w:proofErr w:type="spellStart"/>
            <w:r>
              <w:rPr>
                <w:w w:val="95"/>
                <w:sz w:val="20"/>
              </w:rPr>
              <w:t>Dietzen</w:t>
            </w:r>
            <w:proofErr w:type="spellEnd"/>
            <w:r>
              <w:rPr>
                <w:w w:val="95"/>
                <w:sz w:val="20"/>
              </w:rPr>
              <w:t>: 608-795-2100</w:t>
            </w:r>
          </w:p>
        </w:tc>
      </w:tr>
      <w:tr w:rsidR="00E16D97" w14:paraId="428E7AB6" w14:textId="77777777">
        <w:trPr>
          <w:trHeight w:val="301"/>
        </w:trPr>
        <w:tc>
          <w:tcPr>
            <w:tcW w:w="3588" w:type="dxa"/>
            <w:shd w:val="clear" w:color="auto" w:fill="DFEDBD"/>
          </w:tcPr>
          <w:p w14:paraId="428E7AB4" w14:textId="77777777" w:rsidR="00E16D97" w:rsidRDefault="00B62141">
            <w:pPr>
              <w:pStyle w:val="TableParagraph"/>
              <w:spacing w:before="4" w:line="240" w:lineRule="auto"/>
              <w:rPr>
                <w:b/>
                <w:sz w:val="20"/>
              </w:rPr>
            </w:pPr>
            <w:r>
              <w:rPr>
                <w:b/>
                <w:w w:val="90"/>
                <w:sz w:val="20"/>
              </w:rPr>
              <w:t>Line Size</w:t>
            </w:r>
          </w:p>
        </w:tc>
        <w:tc>
          <w:tcPr>
            <w:tcW w:w="7193" w:type="dxa"/>
          </w:tcPr>
          <w:p w14:paraId="428E7AB5" w14:textId="77777777" w:rsidR="00E16D97" w:rsidRDefault="00B62141">
            <w:pPr>
              <w:pStyle w:val="TableParagraph"/>
              <w:spacing w:before="68" w:line="213" w:lineRule="exact"/>
              <w:rPr>
                <w:sz w:val="20"/>
              </w:rPr>
            </w:pPr>
            <w:r>
              <w:rPr>
                <w:sz w:val="20"/>
              </w:rPr>
              <w:t>8”-12”</w:t>
            </w:r>
          </w:p>
        </w:tc>
      </w:tr>
      <w:tr w:rsidR="00E16D97" w14:paraId="428E7AB9" w14:textId="77777777">
        <w:trPr>
          <w:trHeight w:val="258"/>
        </w:trPr>
        <w:tc>
          <w:tcPr>
            <w:tcW w:w="3588" w:type="dxa"/>
            <w:shd w:val="clear" w:color="auto" w:fill="DFEDBD"/>
          </w:tcPr>
          <w:p w14:paraId="428E7AB7" w14:textId="77777777" w:rsidR="00E16D97" w:rsidRDefault="00B62141">
            <w:pPr>
              <w:pStyle w:val="TableParagraph"/>
              <w:spacing w:before="1" w:line="240" w:lineRule="auto"/>
              <w:rPr>
                <w:b/>
                <w:sz w:val="20"/>
              </w:rPr>
            </w:pPr>
            <w:r>
              <w:rPr>
                <w:b/>
                <w:w w:val="95"/>
                <w:sz w:val="20"/>
              </w:rPr>
              <w:t>Water Source and Location</w:t>
            </w:r>
          </w:p>
        </w:tc>
        <w:tc>
          <w:tcPr>
            <w:tcW w:w="7193" w:type="dxa"/>
          </w:tcPr>
          <w:p w14:paraId="428E7AB8" w14:textId="77777777" w:rsidR="00E16D97" w:rsidRDefault="00B62141">
            <w:pPr>
              <w:pStyle w:val="TableParagraph"/>
              <w:spacing w:before="28" w:line="210" w:lineRule="exact"/>
              <w:rPr>
                <w:sz w:val="20"/>
              </w:rPr>
            </w:pPr>
            <w:r>
              <w:rPr>
                <w:w w:val="95"/>
                <w:sz w:val="20"/>
              </w:rPr>
              <w:t>2 local wells</w:t>
            </w:r>
          </w:p>
        </w:tc>
      </w:tr>
      <w:tr w:rsidR="00E16D97" w14:paraId="428E7ABC" w14:textId="77777777">
        <w:trPr>
          <w:trHeight w:val="251"/>
        </w:trPr>
        <w:tc>
          <w:tcPr>
            <w:tcW w:w="3588" w:type="dxa"/>
            <w:shd w:val="clear" w:color="auto" w:fill="DFEDBD"/>
          </w:tcPr>
          <w:p w14:paraId="428E7ABA" w14:textId="77777777" w:rsidR="00E16D97" w:rsidRDefault="00B62141">
            <w:pPr>
              <w:pStyle w:val="TableParagraph"/>
              <w:spacing w:before="4"/>
              <w:rPr>
                <w:b/>
                <w:sz w:val="20"/>
              </w:rPr>
            </w:pPr>
            <w:r>
              <w:rPr>
                <w:b/>
                <w:w w:val="95"/>
                <w:sz w:val="20"/>
              </w:rPr>
              <w:t>Water Production Capability</w:t>
            </w:r>
          </w:p>
        </w:tc>
        <w:tc>
          <w:tcPr>
            <w:tcW w:w="7193" w:type="dxa"/>
          </w:tcPr>
          <w:p w14:paraId="428E7ABB" w14:textId="77777777" w:rsidR="00E16D97" w:rsidRDefault="00B62141">
            <w:pPr>
              <w:pStyle w:val="TableParagraph"/>
              <w:spacing w:before="21" w:line="210" w:lineRule="exact"/>
              <w:rPr>
                <w:sz w:val="20"/>
              </w:rPr>
            </w:pPr>
            <w:r>
              <w:rPr>
                <w:w w:val="95"/>
                <w:sz w:val="20"/>
              </w:rPr>
              <w:t>1.036 MGD</w:t>
            </w:r>
          </w:p>
        </w:tc>
      </w:tr>
      <w:tr w:rsidR="00E16D97" w14:paraId="428E7ABF" w14:textId="77777777">
        <w:trPr>
          <w:trHeight w:val="260"/>
        </w:trPr>
        <w:tc>
          <w:tcPr>
            <w:tcW w:w="3588" w:type="dxa"/>
            <w:shd w:val="clear" w:color="auto" w:fill="DFEDBD"/>
          </w:tcPr>
          <w:p w14:paraId="428E7ABD" w14:textId="77777777" w:rsidR="00E16D97" w:rsidRDefault="00B62141">
            <w:pPr>
              <w:pStyle w:val="TableParagraph"/>
              <w:spacing w:before="1" w:line="240" w:lineRule="auto"/>
              <w:rPr>
                <w:b/>
                <w:sz w:val="20"/>
              </w:rPr>
            </w:pPr>
            <w:r>
              <w:rPr>
                <w:b/>
                <w:w w:val="95"/>
                <w:sz w:val="20"/>
              </w:rPr>
              <w:t>Water Storage Capacity</w:t>
            </w:r>
          </w:p>
        </w:tc>
        <w:tc>
          <w:tcPr>
            <w:tcW w:w="7193" w:type="dxa"/>
          </w:tcPr>
          <w:p w14:paraId="428E7ABE" w14:textId="77777777" w:rsidR="00E16D97" w:rsidRDefault="00B62141">
            <w:pPr>
              <w:pStyle w:val="TableParagraph"/>
              <w:spacing w:before="28" w:line="213" w:lineRule="exact"/>
              <w:rPr>
                <w:sz w:val="20"/>
              </w:rPr>
            </w:pPr>
            <w:r>
              <w:rPr>
                <w:w w:val="95"/>
                <w:sz w:val="20"/>
              </w:rPr>
              <w:t>0.446 million gallons</w:t>
            </w:r>
          </w:p>
        </w:tc>
      </w:tr>
      <w:tr w:rsidR="00E16D97" w14:paraId="428E7AC2" w14:textId="77777777">
        <w:trPr>
          <w:trHeight w:val="299"/>
        </w:trPr>
        <w:tc>
          <w:tcPr>
            <w:tcW w:w="3588" w:type="dxa"/>
            <w:shd w:val="clear" w:color="auto" w:fill="DFEDBD"/>
          </w:tcPr>
          <w:p w14:paraId="428E7AC0" w14:textId="77777777" w:rsidR="00E16D97" w:rsidRDefault="00B62141">
            <w:pPr>
              <w:pStyle w:val="TableParagraph"/>
              <w:spacing w:before="1" w:line="240" w:lineRule="auto"/>
              <w:rPr>
                <w:b/>
                <w:sz w:val="20"/>
              </w:rPr>
            </w:pPr>
            <w:r>
              <w:rPr>
                <w:b/>
                <w:w w:val="95"/>
                <w:sz w:val="20"/>
              </w:rPr>
              <w:t>Average Daily Use/Peak Daily Use</w:t>
            </w:r>
          </w:p>
        </w:tc>
        <w:tc>
          <w:tcPr>
            <w:tcW w:w="7193" w:type="dxa"/>
          </w:tcPr>
          <w:p w14:paraId="428E7AC1" w14:textId="77777777" w:rsidR="00E16D97" w:rsidRDefault="00B62141">
            <w:pPr>
              <w:pStyle w:val="TableParagraph"/>
              <w:spacing w:before="68" w:line="210" w:lineRule="exact"/>
              <w:rPr>
                <w:sz w:val="20"/>
              </w:rPr>
            </w:pPr>
            <w:r>
              <w:rPr>
                <w:w w:val="95"/>
                <w:sz w:val="20"/>
              </w:rPr>
              <w:t>0.164 MGD/0.397 MGD</w:t>
            </w:r>
          </w:p>
        </w:tc>
      </w:tr>
      <w:tr w:rsidR="00E16D97" w14:paraId="428E7AC5" w14:textId="77777777">
        <w:trPr>
          <w:trHeight w:val="236"/>
        </w:trPr>
        <w:tc>
          <w:tcPr>
            <w:tcW w:w="3588" w:type="dxa"/>
            <w:shd w:val="clear" w:color="auto" w:fill="DFEDBD"/>
          </w:tcPr>
          <w:p w14:paraId="428E7AC3" w14:textId="77777777" w:rsidR="00E16D97" w:rsidRDefault="00B62141">
            <w:pPr>
              <w:pStyle w:val="TableParagraph"/>
              <w:spacing w:before="1" w:line="215" w:lineRule="exact"/>
              <w:rPr>
                <w:b/>
                <w:sz w:val="20"/>
              </w:rPr>
            </w:pPr>
            <w:r>
              <w:rPr>
                <w:b/>
                <w:w w:val="95"/>
                <w:sz w:val="20"/>
              </w:rPr>
              <w:t>Water Additives</w:t>
            </w:r>
          </w:p>
        </w:tc>
        <w:tc>
          <w:tcPr>
            <w:tcW w:w="7193" w:type="dxa"/>
          </w:tcPr>
          <w:p w14:paraId="428E7AC4" w14:textId="77777777" w:rsidR="00E16D97" w:rsidRDefault="00B62141">
            <w:pPr>
              <w:pStyle w:val="TableParagraph"/>
              <w:spacing w:before="6" w:line="210" w:lineRule="exact"/>
              <w:rPr>
                <w:sz w:val="20"/>
              </w:rPr>
            </w:pPr>
            <w:r>
              <w:rPr>
                <w:w w:val="90"/>
                <w:sz w:val="20"/>
              </w:rPr>
              <w:t>Fluoride, chlorine, Aqua Mag (blended phosphate)</w:t>
            </w:r>
          </w:p>
        </w:tc>
      </w:tr>
      <w:tr w:rsidR="00E16D97" w14:paraId="428E7AC8" w14:textId="77777777">
        <w:trPr>
          <w:trHeight w:val="301"/>
        </w:trPr>
        <w:tc>
          <w:tcPr>
            <w:tcW w:w="3588" w:type="dxa"/>
            <w:shd w:val="clear" w:color="auto" w:fill="DFEDBD"/>
          </w:tcPr>
          <w:p w14:paraId="428E7AC6" w14:textId="77777777" w:rsidR="00E16D97" w:rsidRDefault="00B62141">
            <w:pPr>
              <w:pStyle w:val="TableParagraph"/>
              <w:spacing w:before="4" w:line="240" w:lineRule="auto"/>
              <w:rPr>
                <w:b/>
                <w:sz w:val="20"/>
              </w:rPr>
            </w:pPr>
            <w:r>
              <w:rPr>
                <w:b/>
                <w:w w:val="95"/>
                <w:sz w:val="20"/>
              </w:rPr>
              <w:t>Rates</w:t>
            </w:r>
          </w:p>
        </w:tc>
        <w:tc>
          <w:tcPr>
            <w:tcW w:w="7193" w:type="dxa"/>
          </w:tcPr>
          <w:p w14:paraId="428E7AC7" w14:textId="77777777" w:rsidR="00E16D97" w:rsidRDefault="00704582">
            <w:pPr>
              <w:pStyle w:val="TableParagraph"/>
              <w:spacing w:before="68" w:line="213" w:lineRule="exact"/>
              <w:rPr>
                <w:sz w:val="20"/>
              </w:rPr>
            </w:pPr>
            <w:hyperlink r:id="rId13">
              <w:r w:rsidR="00B62141">
                <w:rPr>
                  <w:color w:val="2F5496"/>
                  <w:w w:val="95"/>
                  <w:sz w:val="20"/>
                  <w:u w:val="single" w:color="2F5496"/>
                </w:rPr>
                <w:t>http://www.clerkdoc.com/clerkdoc1013/doc/20131014193006760/2016/614.pdf</w:t>
              </w:r>
            </w:hyperlink>
          </w:p>
        </w:tc>
      </w:tr>
    </w:tbl>
    <w:p w14:paraId="428E7AC9" w14:textId="77777777" w:rsidR="00E16D97" w:rsidRDefault="00E16D97">
      <w:pPr>
        <w:spacing w:line="213" w:lineRule="exact"/>
        <w:rPr>
          <w:sz w:val="20"/>
        </w:rPr>
        <w:sectPr w:rsidR="00E16D97">
          <w:pgSz w:w="12240" w:h="15840"/>
          <w:pgMar w:top="1820" w:right="600" w:bottom="920" w:left="600" w:header="12" w:footer="726" w:gutter="0"/>
          <w:cols w:space="720"/>
        </w:sectPr>
      </w:pPr>
    </w:p>
    <w:p w14:paraId="428E7ACA" w14:textId="77777777" w:rsidR="00E16D97" w:rsidRDefault="00E16D97">
      <w:pPr>
        <w:pStyle w:val="BodyText"/>
        <w:rPr>
          <w:b/>
          <w:sz w:val="20"/>
        </w:rPr>
      </w:pPr>
    </w:p>
    <w:p w14:paraId="428E7ACB" w14:textId="77777777" w:rsidR="00E16D97" w:rsidRDefault="00E16D97">
      <w:pPr>
        <w:pStyle w:val="BodyText"/>
        <w:spacing w:before="9"/>
        <w:rPr>
          <w:b/>
          <w:sz w:val="29"/>
        </w:rPr>
      </w:pPr>
    </w:p>
    <w:p w14:paraId="428E7ACC" w14:textId="77777777" w:rsidR="00E16D97" w:rsidRDefault="00B62141">
      <w:pPr>
        <w:spacing w:before="108"/>
        <w:ind w:left="120"/>
        <w:rPr>
          <w:b/>
          <w:sz w:val="28"/>
        </w:rPr>
      </w:pPr>
      <w:r>
        <w:rPr>
          <w:b/>
          <w:color w:val="4C87A4"/>
          <w:w w:val="90"/>
          <w:sz w:val="28"/>
        </w:rPr>
        <w:t>WASTEWATER</w:t>
      </w:r>
    </w:p>
    <w:p w14:paraId="428E7ACD" w14:textId="77777777" w:rsidR="00E16D97" w:rsidRDefault="00E16D97">
      <w:pPr>
        <w:pStyle w:val="BodyText"/>
        <w:spacing w:before="8"/>
        <w:rPr>
          <w:b/>
          <w:sz w:val="10"/>
        </w:rPr>
      </w:pPr>
    </w:p>
    <w:tbl>
      <w:tblPr>
        <w:tblW w:w="0" w:type="auto"/>
        <w:tblInd w:w="14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0" w:type="dxa"/>
          <w:right w:w="0" w:type="dxa"/>
        </w:tblCellMar>
        <w:tblLook w:val="01E0" w:firstRow="1" w:lastRow="1" w:firstColumn="1" w:lastColumn="1" w:noHBand="0" w:noVBand="0"/>
      </w:tblPr>
      <w:tblGrid>
        <w:gridCol w:w="3588"/>
        <w:gridCol w:w="7193"/>
      </w:tblGrid>
      <w:tr w:rsidR="00E16D97" w14:paraId="428E7AD0" w14:textId="77777777">
        <w:trPr>
          <w:trHeight w:val="299"/>
        </w:trPr>
        <w:tc>
          <w:tcPr>
            <w:tcW w:w="3588" w:type="dxa"/>
            <w:shd w:val="clear" w:color="auto" w:fill="DFEDBD"/>
          </w:tcPr>
          <w:p w14:paraId="428E7ACE" w14:textId="77777777" w:rsidR="00E16D97" w:rsidRDefault="00B62141">
            <w:pPr>
              <w:pStyle w:val="TableParagraph"/>
              <w:spacing w:before="1" w:line="240" w:lineRule="auto"/>
              <w:rPr>
                <w:b/>
                <w:sz w:val="20"/>
              </w:rPr>
            </w:pPr>
            <w:r>
              <w:rPr>
                <w:b/>
                <w:w w:val="95"/>
                <w:sz w:val="20"/>
              </w:rPr>
              <w:t>Service Provider (Name/Contact)</w:t>
            </w:r>
          </w:p>
        </w:tc>
        <w:tc>
          <w:tcPr>
            <w:tcW w:w="7193" w:type="dxa"/>
          </w:tcPr>
          <w:p w14:paraId="428E7ACF" w14:textId="77777777" w:rsidR="00E16D97" w:rsidRDefault="00B62141">
            <w:pPr>
              <w:pStyle w:val="TableParagraph"/>
              <w:spacing w:before="69" w:line="210" w:lineRule="exact"/>
              <w:rPr>
                <w:sz w:val="20"/>
              </w:rPr>
            </w:pPr>
            <w:r>
              <w:rPr>
                <w:w w:val="95"/>
                <w:sz w:val="20"/>
              </w:rPr>
              <w:t xml:space="preserve">Dane Iowa Wastewater Commission/Brian </w:t>
            </w:r>
            <w:proofErr w:type="spellStart"/>
            <w:r>
              <w:rPr>
                <w:w w:val="95"/>
                <w:sz w:val="20"/>
              </w:rPr>
              <w:t>Sroda</w:t>
            </w:r>
            <w:proofErr w:type="spellEnd"/>
            <w:r>
              <w:rPr>
                <w:w w:val="95"/>
                <w:sz w:val="20"/>
              </w:rPr>
              <w:t>: 608-795-0024</w:t>
            </w:r>
          </w:p>
        </w:tc>
      </w:tr>
      <w:tr w:rsidR="00E16D97" w14:paraId="428E7AD3" w14:textId="77777777">
        <w:trPr>
          <w:trHeight w:val="301"/>
        </w:trPr>
        <w:tc>
          <w:tcPr>
            <w:tcW w:w="3588" w:type="dxa"/>
            <w:shd w:val="clear" w:color="auto" w:fill="DFEDBD"/>
          </w:tcPr>
          <w:p w14:paraId="428E7AD1" w14:textId="77777777" w:rsidR="00E16D97" w:rsidRDefault="00B62141">
            <w:pPr>
              <w:pStyle w:val="TableParagraph"/>
              <w:spacing w:before="4" w:line="240" w:lineRule="auto"/>
              <w:rPr>
                <w:b/>
                <w:sz w:val="20"/>
              </w:rPr>
            </w:pPr>
            <w:r>
              <w:rPr>
                <w:b/>
                <w:w w:val="90"/>
                <w:sz w:val="20"/>
              </w:rPr>
              <w:t>Communities Served</w:t>
            </w:r>
          </w:p>
        </w:tc>
        <w:tc>
          <w:tcPr>
            <w:tcW w:w="7193" w:type="dxa"/>
          </w:tcPr>
          <w:p w14:paraId="428E7AD2" w14:textId="77777777" w:rsidR="00E16D97" w:rsidRDefault="00B62141">
            <w:pPr>
              <w:pStyle w:val="TableParagraph"/>
              <w:spacing w:before="68" w:line="213" w:lineRule="exact"/>
              <w:rPr>
                <w:sz w:val="20"/>
              </w:rPr>
            </w:pPr>
            <w:r>
              <w:rPr>
                <w:w w:val="95"/>
                <w:sz w:val="20"/>
              </w:rPr>
              <w:t>Villages of Mazomanie, Black Earth and Arena</w:t>
            </w:r>
          </w:p>
        </w:tc>
      </w:tr>
      <w:tr w:rsidR="00E16D97" w14:paraId="428E7AD6" w14:textId="77777777">
        <w:trPr>
          <w:trHeight w:val="299"/>
        </w:trPr>
        <w:tc>
          <w:tcPr>
            <w:tcW w:w="3588" w:type="dxa"/>
            <w:shd w:val="clear" w:color="auto" w:fill="DFEDBD"/>
          </w:tcPr>
          <w:p w14:paraId="428E7AD4" w14:textId="77777777" w:rsidR="00E16D97" w:rsidRDefault="00B62141">
            <w:pPr>
              <w:pStyle w:val="TableParagraph"/>
              <w:spacing w:before="1" w:line="240" w:lineRule="auto"/>
              <w:rPr>
                <w:b/>
                <w:sz w:val="20"/>
              </w:rPr>
            </w:pPr>
            <w:r>
              <w:rPr>
                <w:b/>
                <w:w w:val="90"/>
                <w:sz w:val="20"/>
              </w:rPr>
              <w:t>Line Size to Lots</w:t>
            </w:r>
          </w:p>
        </w:tc>
        <w:tc>
          <w:tcPr>
            <w:tcW w:w="7193" w:type="dxa"/>
          </w:tcPr>
          <w:p w14:paraId="428E7AD5" w14:textId="77777777" w:rsidR="00E16D97" w:rsidRDefault="00B62141">
            <w:pPr>
              <w:pStyle w:val="TableParagraph"/>
              <w:spacing w:before="69" w:line="210" w:lineRule="exact"/>
              <w:rPr>
                <w:sz w:val="20"/>
              </w:rPr>
            </w:pPr>
            <w:r>
              <w:rPr>
                <w:sz w:val="20"/>
              </w:rPr>
              <w:t>12”</w:t>
            </w:r>
          </w:p>
        </w:tc>
      </w:tr>
      <w:tr w:rsidR="00E16D97" w14:paraId="428E7AD9" w14:textId="77777777">
        <w:trPr>
          <w:trHeight w:val="299"/>
        </w:trPr>
        <w:tc>
          <w:tcPr>
            <w:tcW w:w="3588" w:type="dxa"/>
            <w:shd w:val="clear" w:color="auto" w:fill="DFEDBD"/>
          </w:tcPr>
          <w:p w14:paraId="428E7AD7" w14:textId="77777777" w:rsidR="00E16D97" w:rsidRDefault="00B62141">
            <w:pPr>
              <w:pStyle w:val="TableParagraph"/>
              <w:spacing w:before="1" w:line="240" w:lineRule="auto"/>
              <w:rPr>
                <w:b/>
                <w:sz w:val="20"/>
              </w:rPr>
            </w:pPr>
            <w:r>
              <w:rPr>
                <w:b/>
                <w:w w:val="95"/>
                <w:sz w:val="20"/>
              </w:rPr>
              <w:t>Treatment Plant Design Capacity</w:t>
            </w:r>
          </w:p>
        </w:tc>
        <w:tc>
          <w:tcPr>
            <w:tcW w:w="7193" w:type="dxa"/>
          </w:tcPr>
          <w:p w14:paraId="428E7AD8" w14:textId="77777777" w:rsidR="00E16D97" w:rsidRDefault="00B62141">
            <w:pPr>
              <w:pStyle w:val="TableParagraph"/>
              <w:spacing w:before="68" w:line="210" w:lineRule="exact"/>
              <w:rPr>
                <w:sz w:val="20"/>
              </w:rPr>
            </w:pPr>
            <w:r>
              <w:rPr>
                <w:w w:val="95"/>
                <w:sz w:val="20"/>
              </w:rPr>
              <w:t>0.693 MGD</w:t>
            </w:r>
          </w:p>
        </w:tc>
      </w:tr>
      <w:tr w:rsidR="00E16D97" w14:paraId="428E7ADC" w14:textId="77777777">
        <w:trPr>
          <w:trHeight w:val="301"/>
        </w:trPr>
        <w:tc>
          <w:tcPr>
            <w:tcW w:w="3588" w:type="dxa"/>
            <w:shd w:val="clear" w:color="auto" w:fill="DFEDBD"/>
          </w:tcPr>
          <w:p w14:paraId="428E7ADA" w14:textId="77777777" w:rsidR="00E16D97" w:rsidRDefault="00B62141">
            <w:pPr>
              <w:pStyle w:val="TableParagraph"/>
              <w:spacing w:before="4" w:line="240" w:lineRule="auto"/>
              <w:rPr>
                <w:b/>
                <w:sz w:val="20"/>
              </w:rPr>
            </w:pPr>
            <w:r>
              <w:rPr>
                <w:b/>
                <w:w w:val="95"/>
                <w:sz w:val="20"/>
              </w:rPr>
              <w:t>Average Daily Use/Peak Daily Use</w:t>
            </w:r>
          </w:p>
        </w:tc>
        <w:tc>
          <w:tcPr>
            <w:tcW w:w="7193" w:type="dxa"/>
          </w:tcPr>
          <w:p w14:paraId="428E7ADB" w14:textId="77777777" w:rsidR="00E16D97" w:rsidRDefault="00B62141">
            <w:pPr>
              <w:pStyle w:val="TableParagraph"/>
              <w:spacing w:before="69" w:line="213" w:lineRule="exact"/>
              <w:rPr>
                <w:sz w:val="20"/>
              </w:rPr>
            </w:pPr>
            <w:r>
              <w:rPr>
                <w:w w:val="95"/>
                <w:sz w:val="20"/>
              </w:rPr>
              <w:t>0.325 MGD/1.981 MGD</w:t>
            </w:r>
          </w:p>
        </w:tc>
      </w:tr>
      <w:tr w:rsidR="00E16D97" w14:paraId="428E7ADF" w14:textId="77777777">
        <w:trPr>
          <w:trHeight w:val="277"/>
        </w:trPr>
        <w:tc>
          <w:tcPr>
            <w:tcW w:w="3588" w:type="dxa"/>
            <w:shd w:val="clear" w:color="auto" w:fill="DFEDBD"/>
          </w:tcPr>
          <w:p w14:paraId="428E7ADD" w14:textId="77777777" w:rsidR="00E16D97" w:rsidRDefault="00B62141">
            <w:pPr>
              <w:pStyle w:val="TableParagraph"/>
              <w:spacing w:before="1" w:line="240" w:lineRule="auto"/>
              <w:rPr>
                <w:b/>
                <w:sz w:val="20"/>
              </w:rPr>
            </w:pPr>
            <w:r>
              <w:rPr>
                <w:b/>
                <w:w w:val="95"/>
                <w:sz w:val="20"/>
              </w:rPr>
              <w:t>Treatment Process</w:t>
            </w:r>
          </w:p>
        </w:tc>
        <w:tc>
          <w:tcPr>
            <w:tcW w:w="7193" w:type="dxa"/>
          </w:tcPr>
          <w:p w14:paraId="428E7ADE" w14:textId="77777777" w:rsidR="00E16D97" w:rsidRDefault="00B62141">
            <w:pPr>
              <w:pStyle w:val="TableParagraph"/>
              <w:spacing w:before="47" w:line="210" w:lineRule="exact"/>
              <w:rPr>
                <w:sz w:val="20"/>
              </w:rPr>
            </w:pPr>
            <w:r>
              <w:rPr>
                <w:w w:val="95"/>
                <w:sz w:val="20"/>
              </w:rPr>
              <w:t>Activated sludge</w:t>
            </w:r>
          </w:p>
        </w:tc>
      </w:tr>
      <w:tr w:rsidR="00E16D97" w14:paraId="428E7AE2" w14:textId="77777777">
        <w:trPr>
          <w:trHeight w:val="260"/>
        </w:trPr>
        <w:tc>
          <w:tcPr>
            <w:tcW w:w="3588" w:type="dxa"/>
            <w:shd w:val="clear" w:color="auto" w:fill="DFEDBD"/>
          </w:tcPr>
          <w:p w14:paraId="428E7AE0" w14:textId="77777777" w:rsidR="00E16D97" w:rsidRDefault="00B62141">
            <w:pPr>
              <w:pStyle w:val="TableParagraph"/>
              <w:spacing w:before="1" w:line="240" w:lineRule="auto"/>
              <w:rPr>
                <w:b/>
                <w:sz w:val="20"/>
              </w:rPr>
            </w:pPr>
            <w:r>
              <w:rPr>
                <w:b/>
                <w:w w:val="90"/>
                <w:sz w:val="20"/>
              </w:rPr>
              <w:t>Allowable Effluent BOPD Levels</w:t>
            </w:r>
          </w:p>
        </w:tc>
        <w:tc>
          <w:tcPr>
            <w:tcW w:w="7193" w:type="dxa"/>
          </w:tcPr>
          <w:p w14:paraId="428E7AE1" w14:textId="77777777" w:rsidR="00E16D97" w:rsidRDefault="00B62141">
            <w:pPr>
              <w:pStyle w:val="TableParagraph"/>
              <w:rPr>
                <w:sz w:val="20"/>
              </w:rPr>
            </w:pPr>
            <w:r>
              <w:rPr>
                <w:w w:val="95"/>
                <w:sz w:val="20"/>
              </w:rPr>
              <w:t>Permitted for 25mg/liter monthly</w:t>
            </w:r>
          </w:p>
        </w:tc>
      </w:tr>
      <w:tr w:rsidR="00E16D97" w14:paraId="428E7AE5" w14:textId="77777777">
        <w:trPr>
          <w:trHeight w:val="332"/>
        </w:trPr>
        <w:tc>
          <w:tcPr>
            <w:tcW w:w="3588" w:type="dxa"/>
            <w:shd w:val="clear" w:color="auto" w:fill="DFEDBD"/>
          </w:tcPr>
          <w:p w14:paraId="428E7AE3" w14:textId="77777777" w:rsidR="00E16D97" w:rsidRDefault="00B62141">
            <w:pPr>
              <w:pStyle w:val="TableParagraph"/>
              <w:spacing w:before="1" w:line="240" w:lineRule="auto"/>
              <w:rPr>
                <w:b/>
                <w:sz w:val="20"/>
              </w:rPr>
            </w:pPr>
            <w:r>
              <w:rPr>
                <w:b/>
                <w:w w:val="95"/>
                <w:sz w:val="20"/>
              </w:rPr>
              <w:t>Rates</w:t>
            </w:r>
          </w:p>
        </w:tc>
        <w:tc>
          <w:tcPr>
            <w:tcW w:w="7193" w:type="dxa"/>
          </w:tcPr>
          <w:p w14:paraId="428E7AE4" w14:textId="77777777" w:rsidR="00E16D97" w:rsidRDefault="00704582">
            <w:pPr>
              <w:pStyle w:val="TableParagraph"/>
              <w:rPr>
                <w:sz w:val="20"/>
              </w:rPr>
            </w:pPr>
            <w:hyperlink r:id="rId14">
              <w:r w:rsidR="00B62141">
                <w:rPr>
                  <w:color w:val="2F5496"/>
                  <w:w w:val="95"/>
                  <w:sz w:val="20"/>
                  <w:u w:val="single" w:color="2F5496"/>
                </w:rPr>
                <w:t>http://www.clerkdoc.com/clerkdoc1013/doc/20131014193006760/2016/614.pdf</w:t>
              </w:r>
            </w:hyperlink>
          </w:p>
        </w:tc>
      </w:tr>
    </w:tbl>
    <w:p w14:paraId="428E7AE6" w14:textId="77777777" w:rsidR="00E16D97" w:rsidRDefault="00E16D97">
      <w:pPr>
        <w:pStyle w:val="BodyText"/>
        <w:rPr>
          <w:b/>
          <w:sz w:val="32"/>
        </w:rPr>
      </w:pPr>
    </w:p>
    <w:p w14:paraId="428E7AE7" w14:textId="77777777" w:rsidR="00E16D97" w:rsidRDefault="00B62141">
      <w:pPr>
        <w:spacing w:before="197"/>
        <w:ind w:left="120"/>
        <w:rPr>
          <w:b/>
          <w:sz w:val="28"/>
        </w:rPr>
      </w:pPr>
      <w:r>
        <w:rPr>
          <w:b/>
          <w:color w:val="4C87A4"/>
          <w:w w:val="75"/>
          <w:sz w:val="28"/>
        </w:rPr>
        <w:t>NATURAL</w:t>
      </w:r>
      <w:r>
        <w:rPr>
          <w:b/>
          <w:color w:val="4C87A4"/>
          <w:spacing w:val="21"/>
          <w:w w:val="75"/>
          <w:sz w:val="28"/>
        </w:rPr>
        <w:t xml:space="preserve"> </w:t>
      </w:r>
      <w:r>
        <w:rPr>
          <w:b/>
          <w:color w:val="4C87A4"/>
          <w:w w:val="75"/>
          <w:sz w:val="28"/>
        </w:rPr>
        <w:t>GAS</w:t>
      </w:r>
    </w:p>
    <w:p w14:paraId="428E7AE8" w14:textId="77777777" w:rsidR="00E16D97" w:rsidRDefault="00E16D97">
      <w:pPr>
        <w:pStyle w:val="BodyText"/>
        <w:spacing w:before="8"/>
        <w:rPr>
          <w:b/>
          <w:sz w:val="10"/>
        </w:rPr>
      </w:pPr>
    </w:p>
    <w:tbl>
      <w:tblPr>
        <w:tblW w:w="0" w:type="auto"/>
        <w:tblInd w:w="14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0" w:type="dxa"/>
          <w:right w:w="0" w:type="dxa"/>
        </w:tblCellMar>
        <w:tblLook w:val="01E0" w:firstRow="1" w:lastRow="1" w:firstColumn="1" w:lastColumn="1" w:noHBand="0" w:noVBand="0"/>
      </w:tblPr>
      <w:tblGrid>
        <w:gridCol w:w="3586"/>
        <w:gridCol w:w="7196"/>
      </w:tblGrid>
      <w:tr w:rsidR="00E16D97" w14:paraId="428E7AEB" w14:textId="77777777">
        <w:trPr>
          <w:trHeight w:val="301"/>
        </w:trPr>
        <w:tc>
          <w:tcPr>
            <w:tcW w:w="3586" w:type="dxa"/>
            <w:shd w:val="clear" w:color="auto" w:fill="DFEDBD"/>
          </w:tcPr>
          <w:p w14:paraId="428E7AE9" w14:textId="77777777" w:rsidR="00E16D97" w:rsidRDefault="00B62141">
            <w:pPr>
              <w:pStyle w:val="TableParagraph"/>
              <w:spacing w:before="4" w:line="240" w:lineRule="auto"/>
              <w:rPr>
                <w:b/>
                <w:sz w:val="20"/>
              </w:rPr>
            </w:pPr>
            <w:r>
              <w:rPr>
                <w:b/>
                <w:w w:val="95"/>
                <w:sz w:val="20"/>
              </w:rPr>
              <w:t>Service Provider (Name/Contact)</w:t>
            </w:r>
          </w:p>
        </w:tc>
        <w:tc>
          <w:tcPr>
            <w:tcW w:w="7196" w:type="dxa"/>
          </w:tcPr>
          <w:p w14:paraId="428E7AEA" w14:textId="77777777" w:rsidR="00E16D97" w:rsidRDefault="00B62141">
            <w:pPr>
              <w:pStyle w:val="TableParagraph"/>
              <w:spacing w:line="229" w:lineRule="exact"/>
              <w:rPr>
                <w:sz w:val="20"/>
              </w:rPr>
            </w:pPr>
            <w:r>
              <w:rPr>
                <w:w w:val="95"/>
                <w:sz w:val="20"/>
              </w:rPr>
              <w:t xml:space="preserve">Madison Gas &amp; Electric/Steve </w:t>
            </w:r>
            <w:proofErr w:type="spellStart"/>
            <w:r>
              <w:rPr>
                <w:w w:val="95"/>
                <w:sz w:val="20"/>
              </w:rPr>
              <w:t>Beversdorf</w:t>
            </w:r>
            <w:proofErr w:type="spellEnd"/>
            <w:r>
              <w:rPr>
                <w:w w:val="95"/>
                <w:sz w:val="20"/>
              </w:rPr>
              <w:t>: 608-252-1552</w:t>
            </w:r>
          </w:p>
        </w:tc>
      </w:tr>
      <w:tr w:rsidR="00E16D97" w14:paraId="428E7AEE" w14:textId="77777777">
        <w:trPr>
          <w:trHeight w:val="299"/>
        </w:trPr>
        <w:tc>
          <w:tcPr>
            <w:tcW w:w="3586" w:type="dxa"/>
            <w:shd w:val="clear" w:color="auto" w:fill="DFEDBD"/>
          </w:tcPr>
          <w:p w14:paraId="428E7AEC" w14:textId="77777777" w:rsidR="00E16D97" w:rsidRDefault="00B62141">
            <w:pPr>
              <w:pStyle w:val="TableParagraph"/>
              <w:spacing w:before="1" w:line="240" w:lineRule="auto"/>
              <w:rPr>
                <w:b/>
                <w:sz w:val="20"/>
              </w:rPr>
            </w:pPr>
            <w:r>
              <w:rPr>
                <w:b/>
                <w:w w:val="90"/>
                <w:sz w:val="20"/>
              </w:rPr>
              <w:t>Line Size/Pressure Serving Lots</w:t>
            </w:r>
          </w:p>
        </w:tc>
        <w:tc>
          <w:tcPr>
            <w:tcW w:w="7196" w:type="dxa"/>
          </w:tcPr>
          <w:p w14:paraId="428E7AED" w14:textId="77777777" w:rsidR="00E16D97" w:rsidRDefault="00B62141">
            <w:pPr>
              <w:pStyle w:val="TableParagraph"/>
              <w:rPr>
                <w:sz w:val="20"/>
              </w:rPr>
            </w:pPr>
            <w:r>
              <w:rPr>
                <w:sz w:val="20"/>
              </w:rPr>
              <w:t>6” plastic line/60 psi</w:t>
            </w:r>
          </w:p>
        </w:tc>
      </w:tr>
      <w:tr w:rsidR="00E16D97" w14:paraId="428E7AF1" w14:textId="77777777">
        <w:trPr>
          <w:trHeight w:val="301"/>
        </w:trPr>
        <w:tc>
          <w:tcPr>
            <w:tcW w:w="3586" w:type="dxa"/>
            <w:shd w:val="clear" w:color="auto" w:fill="DFEDBD"/>
          </w:tcPr>
          <w:p w14:paraId="428E7AEF" w14:textId="77777777" w:rsidR="00E16D97" w:rsidRDefault="00B62141">
            <w:pPr>
              <w:pStyle w:val="TableParagraph"/>
              <w:spacing w:before="1" w:line="240" w:lineRule="auto"/>
              <w:rPr>
                <w:b/>
                <w:sz w:val="20"/>
              </w:rPr>
            </w:pPr>
            <w:r>
              <w:rPr>
                <w:b/>
                <w:w w:val="90"/>
                <w:sz w:val="20"/>
              </w:rPr>
              <w:t>Line Size/Pressure Serving Community</w:t>
            </w:r>
          </w:p>
        </w:tc>
        <w:tc>
          <w:tcPr>
            <w:tcW w:w="7196" w:type="dxa"/>
          </w:tcPr>
          <w:p w14:paraId="428E7AF0" w14:textId="77777777" w:rsidR="00E16D97" w:rsidRDefault="00B62141">
            <w:pPr>
              <w:pStyle w:val="TableParagraph"/>
              <w:rPr>
                <w:sz w:val="20"/>
              </w:rPr>
            </w:pPr>
            <w:r>
              <w:rPr>
                <w:w w:val="95"/>
                <w:sz w:val="20"/>
              </w:rPr>
              <w:t>6” steel line; 170 psi</w:t>
            </w:r>
          </w:p>
        </w:tc>
      </w:tr>
    </w:tbl>
    <w:p w14:paraId="428E7AF2" w14:textId="77777777" w:rsidR="00E16D97" w:rsidRDefault="00E16D97">
      <w:pPr>
        <w:pStyle w:val="BodyText"/>
        <w:rPr>
          <w:b/>
          <w:sz w:val="32"/>
        </w:rPr>
      </w:pPr>
    </w:p>
    <w:p w14:paraId="428E7AF3" w14:textId="77777777" w:rsidR="00E16D97" w:rsidRDefault="00B62141">
      <w:pPr>
        <w:spacing w:before="207"/>
        <w:ind w:left="120"/>
        <w:rPr>
          <w:b/>
          <w:sz w:val="28"/>
        </w:rPr>
      </w:pPr>
      <w:r>
        <w:rPr>
          <w:b/>
          <w:color w:val="4C87A4"/>
          <w:w w:val="85"/>
          <w:sz w:val="28"/>
        </w:rPr>
        <w:t>TAXES</w:t>
      </w:r>
    </w:p>
    <w:p w14:paraId="428E7AF4" w14:textId="77777777" w:rsidR="00E16D97" w:rsidRDefault="00E16D97">
      <w:pPr>
        <w:pStyle w:val="BodyText"/>
        <w:spacing w:before="8"/>
        <w:rPr>
          <w:b/>
          <w:sz w:val="10"/>
        </w:rPr>
      </w:pPr>
    </w:p>
    <w:tbl>
      <w:tblPr>
        <w:tblW w:w="0" w:type="auto"/>
        <w:tblInd w:w="14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0" w:type="dxa"/>
          <w:right w:w="0" w:type="dxa"/>
        </w:tblCellMar>
        <w:tblLook w:val="01E0" w:firstRow="1" w:lastRow="1" w:firstColumn="1" w:lastColumn="1" w:noHBand="0" w:noVBand="0"/>
      </w:tblPr>
      <w:tblGrid>
        <w:gridCol w:w="3586"/>
        <w:gridCol w:w="7196"/>
      </w:tblGrid>
      <w:tr w:rsidR="00E16D97" w14:paraId="428E7AF7" w14:textId="77777777">
        <w:trPr>
          <w:trHeight w:val="299"/>
        </w:trPr>
        <w:tc>
          <w:tcPr>
            <w:tcW w:w="3586" w:type="dxa"/>
            <w:shd w:val="clear" w:color="auto" w:fill="DFEDBD"/>
          </w:tcPr>
          <w:p w14:paraId="428E7AF5" w14:textId="77777777" w:rsidR="00E16D97" w:rsidRDefault="00B62141">
            <w:pPr>
              <w:pStyle w:val="TableParagraph"/>
              <w:spacing w:before="1" w:line="240" w:lineRule="auto"/>
              <w:rPr>
                <w:b/>
                <w:sz w:val="20"/>
              </w:rPr>
            </w:pPr>
            <w:r>
              <w:rPr>
                <w:b/>
                <w:w w:val="95"/>
                <w:sz w:val="20"/>
              </w:rPr>
              <w:t>Real Property Tax Rate</w:t>
            </w:r>
          </w:p>
        </w:tc>
        <w:tc>
          <w:tcPr>
            <w:tcW w:w="7196" w:type="dxa"/>
          </w:tcPr>
          <w:p w14:paraId="428E7AF6" w14:textId="77777777" w:rsidR="00E16D97" w:rsidRDefault="00B62141">
            <w:pPr>
              <w:pStyle w:val="TableParagraph"/>
              <w:rPr>
                <w:sz w:val="20"/>
              </w:rPr>
            </w:pPr>
            <w:r>
              <w:rPr>
                <w:w w:val="95"/>
                <w:sz w:val="20"/>
              </w:rPr>
              <w:t>2.077% (2015 total of all taxing jurisdictions)</w:t>
            </w:r>
          </w:p>
        </w:tc>
      </w:tr>
      <w:tr w:rsidR="00E16D97" w14:paraId="428E7AFA" w14:textId="77777777">
        <w:trPr>
          <w:trHeight w:val="512"/>
        </w:trPr>
        <w:tc>
          <w:tcPr>
            <w:tcW w:w="3586" w:type="dxa"/>
            <w:shd w:val="clear" w:color="auto" w:fill="DFEDBD"/>
          </w:tcPr>
          <w:p w14:paraId="428E7AF8" w14:textId="77777777" w:rsidR="00E16D97" w:rsidRDefault="00B62141">
            <w:pPr>
              <w:pStyle w:val="TableParagraph"/>
              <w:spacing w:before="4" w:line="244" w:lineRule="auto"/>
              <w:ind w:right="1798"/>
              <w:rPr>
                <w:b/>
                <w:sz w:val="20"/>
              </w:rPr>
            </w:pPr>
            <w:r>
              <w:rPr>
                <w:b/>
                <w:w w:val="85"/>
                <w:sz w:val="20"/>
              </w:rPr>
              <w:t xml:space="preserve">Assessment Value </w:t>
            </w:r>
            <w:r>
              <w:rPr>
                <w:b/>
                <w:w w:val="90"/>
                <w:sz w:val="20"/>
              </w:rPr>
              <w:t>(% of Market value)</w:t>
            </w:r>
          </w:p>
        </w:tc>
        <w:tc>
          <w:tcPr>
            <w:tcW w:w="7196" w:type="dxa"/>
          </w:tcPr>
          <w:p w14:paraId="428E7AF9" w14:textId="77777777" w:rsidR="00E16D97" w:rsidRDefault="00B62141">
            <w:pPr>
              <w:pStyle w:val="TableParagraph"/>
              <w:spacing w:line="229" w:lineRule="exact"/>
              <w:rPr>
                <w:sz w:val="20"/>
              </w:rPr>
            </w:pPr>
            <w:r>
              <w:rPr>
                <w:w w:val="95"/>
                <w:sz w:val="20"/>
              </w:rPr>
              <w:t>100.00%</w:t>
            </w:r>
          </w:p>
        </w:tc>
      </w:tr>
      <w:tr w:rsidR="00E16D97" w14:paraId="428E7AFD" w14:textId="77777777">
        <w:trPr>
          <w:trHeight w:val="251"/>
        </w:trPr>
        <w:tc>
          <w:tcPr>
            <w:tcW w:w="3586" w:type="dxa"/>
            <w:shd w:val="clear" w:color="auto" w:fill="DFEDBD"/>
          </w:tcPr>
          <w:p w14:paraId="428E7AFB" w14:textId="77777777" w:rsidR="00E16D97" w:rsidRDefault="00B62141">
            <w:pPr>
              <w:pStyle w:val="TableParagraph"/>
              <w:spacing w:before="1" w:line="230" w:lineRule="exact"/>
              <w:rPr>
                <w:b/>
                <w:sz w:val="20"/>
              </w:rPr>
            </w:pPr>
            <w:r>
              <w:rPr>
                <w:b/>
                <w:w w:val="95"/>
                <w:sz w:val="20"/>
              </w:rPr>
              <w:t>Personal Property Tax Rate</w:t>
            </w:r>
          </w:p>
        </w:tc>
        <w:tc>
          <w:tcPr>
            <w:tcW w:w="7196" w:type="dxa"/>
          </w:tcPr>
          <w:p w14:paraId="428E7AFC" w14:textId="77777777" w:rsidR="00E16D97" w:rsidRDefault="00B62141">
            <w:pPr>
              <w:pStyle w:val="TableParagraph"/>
              <w:rPr>
                <w:sz w:val="20"/>
              </w:rPr>
            </w:pPr>
            <w:r>
              <w:rPr>
                <w:w w:val="95"/>
                <w:sz w:val="20"/>
              </w:rPr>
              <w:t>2.077% (2015 total of all taxing jurisdictions)</w:t>
            </w:r>
          </w:p>
        </w:tc>
      </w:tr>
      <w:tr w:rsidR="00E16D97" w14:paraId="428E7B00" w14:textId="77777777">
        <w:trPr>
          <w:trHeight w:val="299"/>
        </w:trPr>
        <w:tc>
          <w:tcPr>
            <w:tcW w:w="3586" w:type="dxa"/>
            <w:shd w:val="clear" w:color="auto" w:fill="DFEDBD"/>
          </w:tcPr>
          <w:p w14:paraId="428E7AFE" w14:textId="77777777" w:rsidR="00E16D97" w:rsidRDefault="00B62141">
            <w:pPr>
              <w:pStyle w:val="TableParagraph"/>
              <w:spacing w:before="1" w:line="240" w:lineRule="auto"/>
              <w:rPr>
                <w:b/>
                <w:sz w:val="20"/>
              </w:rPr>
            </w:pPr>
            <w:r>
              <w:rPr>
                <w:b/>
                <w:w w:val="95"/>
                <w:sz w:val="20"/>
              </w:rPr>
              <w:t>Tax Increment Finance District</w:t>
            </w:r>
          </w:p>
        </w:tc>
        <w:tc>
          <w:tcPr>
            <w:tcW w:w="7196" w:type="dxa"/>
          </w:tcPr>
          <w:p w14:paraId="428E7AFF" w14:textId="77777777" w:rsidR="00E16D97" w:rsidRDefault="00B62141">
            <w:pPr>
              <w:pStyle w:val="TableParagraph"/>
              <w:rPr>
                <w:sz w:val="20"/>
              </w:rPr>
            </w:pPr>
            <w:r>
              <w:rPr>
                <w:w w:val="85"/>
                <w:sz w:val="20"/>
              </w:rPr>
              <w:t>Yes</w:t>
            </w:r>
          </w:p>
        </w:tc>
      </w:tr>
      <w:tr w:rsidR="00E16D97" w14:paraId="428E7B03" w14:textId="77777777">
        <w:trPr>
          <w:trHeight w:val="457"/>
        </w:trPr>
        <w:tc>
          <w:tcPr>
            <w:tcW w:w="3586" w:type="dxa"/>
            <w:shd w:val="clear" w:color="auto" w:fill="DFEDBD"/>
          </w:tcPr>
          <w:p w14:paraId="428E7B01" w14:textId="77777777" w:rsidR="00E16D97" w:rsidRDefault="00B62141">
            <w:pPr>
              <w:pStyle w:val="TableParagraph"/>
              <w:spacing w:before="4" w:line="240" w:lineRule="auto"/>
              <w:rPr>
                <w:b/>
                <w:sz w:val="20"/>
              </w:rPr>
            </w:pPr>
            <w:r>
              <w:rPr>
                <w:b/>
                <w:w w:val="90"/>
                <w:sz w:val="20"/>
              </w:rPr>
              <w:t>Foreign Trade Zone</w:t>
            </w:r>
          </w:p>
        </w:tc>
        <w:tc>
          <w:tcPr>
            <w:tcW w:w="7196" w:type="dxa"/>
          </w:tcPr>
          <w:p w14:paraId="428E7B02" w14:textId="77777777" w:rsidR="00E16D97" w:rsidRDefault="00B62141">
            <w:pPr>
              <w:pStyle w:val="TableParagraph"/>
              <w:spacing w:before="4" w:line="228" w:lineRule="exact"/>
              <w:rPr>
                <w:sz w:val="20"/>
              </w:rPr>
            </w:pPr>
            <w:r>
              <w:rPr>
                <w:w w:val="85"/>
                <w:sz w:val="20"/>
              </w:rPr>
              <w:t>Eligible</w:t>
            </w:r>
            <w:r>
              <w:rPr>
                <w:spacing w:val="-13"/>
                <w:w w:val="85"/>
                <w:sz w:val="20"/>
              </w:rPr>
              <w:t xml:space="preserve"> </w:t>
            </w:r>
            <w:r>
              <w:rPr>
                <w:w w:val="85"/>
                <w:sz w:val="20"/>
              </w:rPr>
              <w:t>for</w:t>
            </w:r>
            <w:r>
              <w:rPr>
                <w:spacing w:val="-11"/>
                <w:w w:val="85"/>
                <w:sz w:val="20"/>
              </w:rPr>
              <w:t xml:space="preserve"> </w:t>
            </w:r>
            <w:r>
              <w:rPr>
                <w:w w:val="85"/>
                <w:sz w:val="20"/>
              </w:rPr>
              <w:t>inclusion</w:t>
            </w:r>
            <w:r>
              <w:rPr>
                <w:spacing w:val="-13"/>
                <w:w w:val="85"/>
                <w:sz w:val="20"/>
              </w:rPr>
              <w:t xml:space="preserve"> </w:t>
            </w:r>
            <w:r>
              <w:rPr>
                <w:w w:val="85"/>
                <w:sz w:val="20"/>
              </w:rPr>
              <w:t>in</w:t>
            </w:r>
            <w:r>
              <w:rPr>
                <w:spacing w:val="-13"/>
                <w:w w:val="85"/>
                <w:sz w:val="20"/>
              </w:rPr>
              <w:t xml:space="preserve"> </w:t>
            </w:r>
            <w:r>
              <w:rPr>
                <w:w w:val="85"/>
                <w:sz w:val="20"/>
              </w:rPr>
              <w:t>Dane</w:t>
            </w:r>
            <w:r>
              <w:rPr>
                <w:spacing w:val="-12"/>
                <w:w w:val="85"/>
                <w:sz w:val="20"/>
              </w:rPr>
              <w:t xml:space="preserve"> </w:t>
            </w:r>
            <w:r>
              <w:rPr>
                <w:w w:val="85"/>
                <w:sz w:val="20"/>
              </w:rPr>
              <w:t>County</w:t>
            </w:r>
            <w:r>
              <w:rPr>
                <w:spacing w:val="-12"/>
                <w:w w:val="85"/>
                <w:sz w:val="20"/>
              </w:rPr>
              <w:t xml:space="preserve"> </w:t>
            </w:r>
            <w:r>
              <w:rPr>
                <w:w w:val="85"/>
                <w:sz w:val="20"/>
              </w:rPr>
              <w:t>Foreign</w:t>
            </w:r>
            <w:r>
              <w:rPr>
                <w:spacing w:val="-13"/>
                <w:w w:val="85"/>
                <w:sz w:val="20"/>
              </w:rPr>
              <w:t xml:space="preserve"> </w:t>
            </w:r>
            <w:r>
              <w:rPr>
                <w:w w:val="85"/>
                <w:sz w:val="20"/>
              </w:rPr>
              <w:t>Trade</w:t>
            </w:r>
            <w:r>
              <w:rPr>
                <w:spacing w:val="-12"/>
                <w:w w:val="85"/>
                <w:sz w:val="20"/>
              </w:rPr>
              <w:t xml:space="preserve"> </w:t>
            </w:r>
            <w:r>
              <w:rPr>
                <w:w w:val="85"/>
                <w:sz w:val="20"/>
              </w:rPr>
              <w:t>Zone</w:t>
            </w:r>
            <w:r>
              <w:rPr>
                <w:spacing w:val="-12"/>
                <w:w w:val="85"/>
                <w:sz w:val="20"/>
              </w:rPr>
              <w:t xml:space="preserve"> </w:t>
            </w:r>
            <w:r>
              <w:rPr>
                <w:w w:val="85"/>
                <w:sz w:val="20"/>
              </w:rPr>
              <w:t>266;</w:t>
            </w:r>
            <w:r>
              <w:rPr>
                <w:spacing w:val="-12"/>
                <w:w w:val="85"/>
                <w:sz w:val="20"/>
              </w:rPr>
              <w:t xml:space="preserve"> </w:t>
            </w:r>
            <w:r>
              <w:rPr>
                <w:w w:val="85"/>
                <w:sz w:val="20"/>
              </w:rPr>
              <w:t>contact</w:t>
            </w:r>
            <w:r>
              <w:rPr>
                <w:spacing w:val="-14"/>
                <w:w w:val="85"/>
                <w:sz w:val="20"/>
              </w:rPr>
              <w:t xml:space="preserve"> </w:t>
            </w:r>
            <w:r>
              <w:rPr>
                <w:w w:val="85"/>
                <w:sz w:val="20"/>
              </w:rPr>
              <w:t>David</w:t>
            </w:r>
            <w:r>
              <w:rPr>
                <w:spacing w:val="-11"/>
                <w:w w:val="85"/>
                <w:sz w:val="20"/>
              </w:rPr>
              <w:t xml:space="preserve"> </w:t>
            </w:r>
            <w:r>
              <w:rPr>
                <w:w w:val="85"/>
                <w:sz w:val="20"/>
              </w:rPr>
              <w:t>Jensen:</w:t>
            </w:r>
            <w:r>
              <w:rPr>
                <w:spacing w:val="-13"/>
                <w:w w:val="85"/>
                <w:sz w:val="20"/>
              </w:rPr>
              <w:t xml:space="preserve"> </w:t>
            </w:r>
            <w:r>
              <w:rPr>
                <w:w w:val="85"/>
                <w:sz w:val="20"/>
              </w:rPr>
              <w:t xml:space="preserve">608-246- </w:t>
            </w:r>
            <w:r>
              <w:rPr>
                <w:w w:val="95"/>
                <w:sz w:val="20"/>
              </w:rPr>
              <w:t>3387,</w:t>
            </w:r>
            <w:r>
              <w:rPr>
                <w:spacing w:val="-10"/>
                <w:w w:val="95"/>
                <w:sz w:val="20"/>
              </w:rPr>
              <w:t xml:space="preserve"> </w:t>
            </w:r>
            <w:hyperlink r:id="rId15">
              <w:r>
                <w:rPr>
                  <w:color w:val="2F5496"/>
                  <w:w w:val="95"/>
                  <w:sz w:val="20"/>
                  <w:u w:val="single" w:color="2F5496"/>
                </w:rPr>
                <w:t>jensen.david@msnairport.com</w:t>
              </w:r>
            </w:hyperlink>
          </w:p>
        </w:tc>
      </w:tr>
      <w:tr w:rsidR="00E16D97" w14:paraId="428E7B06" w14:textId="77777777">
        <w:trPr>
          <w:trHeight w:val="299"/>
        </w:trPr>
        <w:tc>
          <w:tcPr>
            <w:tcW w:w="3586" w:type="dxa"/>
            <w:shd w:val="clear" w:color="auto" w:fill="DFEDBD"/>
          </w:tcPr>
          <w:p w14:paraId="428E7B04" w14:textId="77777777" w:rsidR="00E16D97" w:rsidRDefault="00B62141">
            <w:pPr>
              <w:pStyle w:val="TableParagraph"/>
              <w:spacing w:before="1" w:line="240" w:lineRule="auto"/>
              <w:rPr>
                <w:b/>
                <w:sz w:val="20"/>
              </w:rPr>
            </w:pPr>
            <w:r>
              <w:rPr>
                <w:b/>
                <w:w w:val="95"/>
                <w:sz w:val="20"/>
              </w:rPr>
              <w:t>Effective Corporate Income Tax Rate</w:t>
            </w:r>
          </w:p>
        </w:tc>
        <w:tc>
          <w:tcPr>
            <w:tcW w:w="7196" w:type="dxa"/>
          </w:tcPr>
          <w:p w14:paraId="428E7B05" w14:textId="77777777" w:rsidR="00E16D97" w:rsidRDefault="00B62141">
            <w:pPr>
              <w:pStyle w:val="TableParagraph"/>
              <w:rPr>
                <w:sz w:val="20"/>
              </w:rPr>
            </w:pPr>
            <w:r>
              <w:rPr>
                <w:w w:val="95"/>
                <w:sz w:val="20"/>
              </w:rPr>
              <w:t>7.90% (state only, no local income taxes)</w:t>
            </w:r>
          </w:p>
        </w:tc>
      </w:tr>
      <w:tr w:rsidR="00E16D97" w14:paraId="428E7B09" w14:textId="77777777">
        <w:trPr>
          <w:trHeight w:val="299"/>
        </w:trPr>
        <w:tc>
          <w:tcPr>
            <w:tcW w:w="3586" w:type="dxa"/>
            <w:shd w:val="clear" w:color="auto" w:fill="DFEDBD"/>
          </w:tcPr>
          <w:p w14:paraId="428E7B07" w14:textId="77777777" w:rsidR="00E16D97" w:rsidRDefault="00B62141">
            <w:pPr>
              <w:pStyle w:val="TableParagraph"/>
              <w:spacing w:before="1" w:line="240" w:lineRule="auto"/>
              <w:rPr>
                <w:b/>
                <w:sz w:val="20"/>
              </w:rPr>
            </w:pPr>
            <w:r>
              <w:rPr>
                <w:b/>
                <w:w w:val="90"/>
                <w:sz w:val="20"/>
              </w:rPr>
              <w:t>Sales Tax</w:t>
            </w:r>
          </w:p>
        </w:tc>
        <w:tc>
          <w:tcPr>
            <w:tcW w:w="7196" w:type="dxa"/>
          </w:tcPr>
          <w:p w14:paraId="428E7B08" w14:textId="77777777" w:rsidR="00E16D97" w:rsidRDefault="00B62141">
            <w:pPr>
              <w:pStyle w:val="TableParagraph"/>
              <w:rPr>
                <w:sz w:val="20"/>
              </w:rPr>
            </w:pPr>
            <w:r>
              <w:rPr>
                <w:w w:val="95"/>
                <w:sz w:val="20"/>
              </w:rPr>
              <w:t>5.50% (statewide)</w:t>
            </w:r>
          </w:p>
        </w:tc>
      </w:tr>
    </w:tbl>
    <w:p w14:paraId="428E7B0A" w14:textId="77777777" w:rsidR="00E16D97" w:rsidRDefault="00E16D97">
      <w:pPr>
        <w:pStyle w:val="BodyText"/>
        <w:spacing w:before="3"/>
        <w:rPr>
          <w:b/>
          <w:sz w:val="40"/>
        </w:rPr>
      </w:pPr>
    </w:p>
    <w:p w14:paraId="428E7B0B" w14:textId="77777777" w:rsidR="00E16D97" w:rsidRDefault="00B62141">
      <w:pPr>
        <w:ind w:left="120"/>
        <w:rPr>
          <w:sz w:val="20"/>
        </w:rPr>
      </w:pPr>
      <w:r>
        <w:rPr>
          <w:color w:val="4C87A4"/>
          <w:w w:val="85"/>
          <w:sz w:val="20"/>
        </w:rPr>
        <w:t>All</w:t>
      </w:r>
      <w:r>
        <w:rPr>
          <w:color w:val="4C87A4"/>
          <w:spacing w:val="-12"/>
          <w:w w:val="85"/>
          <w:sz w:val="20"/>
        </w:rPr>
        <w:t xml:space="preserve"> </w:t>
      </w:r>
      <w:r>
        <w:rPr>
          <w:color w:val="4C87A4"/>
          <w:w w:val="85"/>
          <w:sz w:val="20"/>
        </w:rPr>
        <w:t>information</w:t>
      </w:r>
      <w:r>
        <w:rPr>
          <w:color w:val="4C87A4"/>
          <w:spacing w:val="-13"/>
          <w:w w:val="85"/>
          <w:sz w:val="20"/>
        </w:rPr>
        <w:t xml:space="preserve"> </w:t>
      </w:r>
      <w:r>
        <w:rPr>
          <w:color w:val="4C87A4"/>
          <w:w w:val="85"/>
          <w:sz w:val="20"/>
        </w:rPr>
        <w:t>contained</w:t>
      </w:r>
      <w:r>
        <w:rPr>
          <w:color w:val="4C87A4"/>
          <w:spacing w:val="-13"/>
          <w:w w:val="85"/>
          <w:sz w:val="20"/>
        </w:rPr>
        <w:t xml:space="preserve"> </w:t>
      </w:r>
      <w:r>
        <w:rPr>
          <w:color w:val="4C87A4"/>
          <w:w w:val="85"/>
          <w:sz w:val="20"/>
        </w:rPr>
        <w:t>in</w:t>
      </w:r>
      <w:r>
        <w:rPr>
          <w:color w:val="4C87A4"/>
          <w:spacing w:val="-11"/>
          <w:w w:val="85"/>
          <w:sz w:val="20"/>
        </w:rPr>
        <w:t xml:space="preserve"> </w:t>
      </w:r>
      <w:r>
        <w:rPr>
          <w:color w:val="4C87A4"/>
          <w:w w:val="85"/>
          <w:sz w:val="20"/>
        </w:rPr>
        <w:t>this</w:t>
      </w:r>
      <w:r>
        <w:rPr>
          <w:color w:val="4C87A4"/>
          <w:spacing w:val="-9"/>
          <w:w w:val="85"/>
          <w:sz w:val="20"/>
        </w:rPr>
        <w:t xml:space="preserve"> </w:t>
      </w:r>
      <w:r>
        <w:rPr>
          <w:color w:val="4C87A4"/>
          <w:w w:val="85"/>
          <w:sz w:val="20"/>
        </w:rPr>
        <w:t>document</w:t>
      </w:r>
      <w:r>
        <w:rPr>
          <w:color w:val="4C87A4"/>
          <w:spacing w:val="-13"/>
          <w:w w:val="85"/>
          <w:sz w:val="20"/>
        </w:rPr>
        <w:t xml:space="preserve"> </w:t>
      </w:r>
      <w:r>
        <w:rPr>
          <w:color w:val="4C87A4"/>
          <w:w w:val="85"/>
          <w:sz w:val="20"/>
        </w:rPr>
        <w:t>is</w:t>
      </w:r>
      <w:r>
        <w:rPr>
          <w:color w:val="4C87A4"/>
          <w:spacing w:val="-9"/>
          <w:w w:val="85"/>
          <w:sz w:val="20"/>
        </w:rPr>
        <w:t xml:space="preserve"> </w:t>
      </w:r>
      <w:r>
        <w:rPr>
          <w:color w:val="4C87A4"/>
          <w:w w:val="85"/>
          <w:sz w:val="20"/>
        </w:rPr>
        <w:t>deemed</w:t>
      </w:r>
      <w:r>
        <w:rPr>
          <w:color w:val="4C87A4"/>
          <w:spacing w:val="-13"/>
          <w:w w:val="85"/>
          <w:sz w:val="20"/>
        </w:rPr>
        <w:t xml:space="preserve"> </w:t>
      </w:r>
      <w:r>
        <w:rPr>
          <w:color w:val="4C87A4"/>
          <w:w w:val="85"/>
          <w:sz w:val="20"/>
        </w:rPr>
        <w:t>reliable</w:t>
      </w:r>
      <w:r>
        <w:rPr>
          <w:color w:val="4C87A4"/>
          <w:spacing w:val="-12"/>
          <w:w w:val="85"/>
          <w:sz w:val="20"/>
        </w:rPr>
        <w:t xml:space="preserve"> </w:t>
      </w:r>
      <w:r>
        <w:rPr>
          <w:color w:val="4C87A4"/>
          <w:w w:val="85"/>
          <w:sz w:val="20"/>
        </w:rPr>
        <w:t>but</w:t>
      </w:r>
      <w:r>
        <w:rPr>
          <w:color w:val="4C87A4"/>
          <w:spacing w:val="-11"/>
          <w:w w:val="85"/>
          <w:sz w:val="20"/>
        </w:rPr>
        <w:t xml:space="preserve"> </w:t>
      </w:r>
      <w:r>
        <w:rPr>
          <w:color w:val="4C87A4"/>
          <w:w w:val="85"/>
          <w:sz w:val="20"/>
        </w:rPr>
        <w:t>not</w:t>
      </w:r>
      <w:r>
        <w:rPr>
          <w:color w:val="4C87A4"/>
          <w:spacing w:val="-11"/>
          <w:w w:val="85"/>
          <w:sz w:val="20"/>
        </w:rPr>
        <w:t xml:space="preserve"> </w:t>
      </w:r>
      <w:r>
        <w:rPr>
          <w:color w:val="4C87A4"/>
          <w:w w:val="85"/>
          <w:sz w:val="20"/>
        </w:rPr>
        <w:t>guaranteed.</w:t>
      </w:r>
      <w:r>
        <w:rPr>
          <w:color w:val="4C87A4"/>
          <w:spacing w:val="-12"/>
          <w:w w:val="85"/>
          <w:sz w:val="20"/>
        </w:rPr>
        <w:t xml:space="preserve"> </w:t>
      </w:r>
      <w:r>
        <w:rPr>
          <w:color w:val="4C87A4"/>
          <w:w w:val="85"/>
          <w:sz w:val="20"/>
        </w:rPr>
        <w:t>The</w:t>
      </w:r>
      <w:r>
        <w:rPr>
          <w:color w:val="4C87A4"/>
          <w:spacing w:val="-12"/>
          <w:w w:val="85"/>
          <w:sz w:val="20"/>
        </w:rPr>
        <w:t xml:space="preserve"> </w:t>
      </w:r>
      <w:r>
        <w:rPr>
          <w:color w:val="4C87A4"/>
          <w:w w:val="85"/>
          <w:sz w:val="20"/>
        </w:rPr>
        <w:t>Village</w:t>
      </w:r>
      <w:r>
        <w:rPr>
          <w:color w:val="4C87A4"/>
          <w:spacing w:val="-12"/>
          <w:w w:val="85"/>
          <w:sz w:val="20"/>
        </w:rPr>
        <w:t xml:space="preserve"> </w:t>
      </w:r>
      <w:r>
        <w:rPr>
          <w:color w:val="4C87A4"/>
          <w:w w:val="85"/>
          <w:sz w:val="20"/>
        </w:rPr>
        <w:t>of</w:t>
      </w:r>
      <w:r>
        <w:rPr>
          <w:color w:val="4C87A4"/>
          <w:spacing w:val="-12"/>
          <w:w w:val="85"/>
          <w:sz w:val="20"/>
        </w:rPr>
        <w:t xml:space="preserve"> </w:t>
      </w:r>
      <w:r>
        <w:rPr>
          <w:color w:val="4C87A4"/>
          <w:w w:val="85"/>
          <w:sz w:val="20"/>
        </w:rPr>
        <w:t>Mazomanie</w:t>
      </w:r>
      <w:r>
        <w:rPr>
          <w:color w:val="4C87A4"/>
          <w:spacing w:val="-11"/>
          <w:w w:val="85"/>
          <w:sz w:val="20"/>
        </w:rPr>
        <w:t xml:space="preserve"> </w:t>
      </w:r>
      <w:r>
        <w:rPr>
          <w:color w:val="4C87A4"/>
          <w:w w:val="85"/>
          <w:sz w:val="20"/>
        </w:rPr>
        <w:t>does</w:t>
      </w:r>
      <w:r>
        <w:rPr>
          <w:color w:val="4C87A4"/>
          <w:spacing w:val="-11"/>
          <w:w w:val="85"/>
          <w:sz w:val="20"/>
        </w:rPr>
        <w:t xml:space="preserve"> </w:t>
      </w:r>
      <w:r>
        <w:rPr>
          <w:color w:val="4C87A4"/>
          <w:w w:val="85"/>
          <w:sz w:val="20"/>
        </w:rPr>
        <w:t>not</w:t>
      </w:r>
      <w:r>
        <w:rPr>
          <w:color w:val="4C87A4"/>
          <w:spacing w:val="-13"/>
          <w:w w:val="85"/>
          <w:sz w:val="20"/>
        </w:rPr>
        <w:t xml:space="preserve"> </w:t>
      </w:r>
      <w:r>
        <w:rPr>
          <w:color w:val="4C87A4"/>
          <w:w w:val="85"/>
          <w:sz w:val="20"/>
        </w:rPr>
        <w:t>guarantee</w:t>
      </w:r>
      <w:r>
        <w:rPr>
          <w:color w:val="4C87A4"/>
          <w:spacing w:val="-12"/>
          <w:w w:val="85"/>
          <w:sz w:val="20"/>
        </w:rPr>
        <w:t xml:space="preserve"> </w:t>
      </w:r>
      <w:r>
        <w:rPr>
          <w:color w:val="4C87A4"/>
          <w:w w:val="85"/>
          <w:sz w:val="20"/>
        </w:rPr>
        <w:t>accuracy</w:t>
      </w:r>
      <w:r>
        <w:rPr>
          <w:color w:val="4C87A4"/>
          <w:spacing w:val="-11"/>
          <w:w w:val="85"/>
          <w:sz w:val="20"/>
        </w:rPr>
        <w:t xml:space="preserve"> </w:t>
      </w:r>
      <w:r>
        <w:rPr>
          <w:color w:val="4C87A4"/>
          <w:w w:val="85"/>
          <w:sz w:val="20"/>
        </w:rPr>
        <w:t xml:space="preserve">of </w:t>
      </w:r>
      <w:r>
        <w:rPr>
          <w:color w:val="4C87A4"/>
          <w:w w:val="95"/>
          <w:sz w:val="20"/>
        </w:rPr>
        <w:t>information.</w:t>
      </w:r>
      <w:r>
        <w:rPr>
          <w:color w:val="4C87A4"/>
          <w:spacing w:val="-12"/>
          <w:w w:val="95"/>
          <w:sz w:val="20"/>
        </w:rPr>
        <w:t xml:space="preserve"> </w:t>
      </w:r>
      <w:r>
        <w:rPr>
          <w:color w:val="4C87A4"/>
          <w:w w:val="95"/>
          <w:sz w:val="20"/>
        </w:rPr>
        <w:t>All</w:t>
      </w:r>
      <w:r>
        <w:rPr>
          <w:color w:val="4C87A4"/>
          <w:spacing w:val="-12"/>
          <w:w w:val="95"/>
          <w:sz w:val="20"/>
        </w:rPr>
        <w:t xml:space="preserve"> </w:t>
      </w:r>
      <w:r>
        <w:rPr>
          <w:color w:val="4C87A4"/>
          <w:w w:val="95"/>
          <w:sz w:val="20"/>
        </w:rPr>
        <w:t>material</w:t>
      </w:r>
      <w:r>
        <w:rPr>
          <w:color w:val="4C87A4"/>
          <w:spacing w:val="-12"/>
          <w:w w:val="95"/>
          <w:sz w:val="20"/>
        </w:rPr>
        <w:t xml:space="preserve"> </w:t>
      </w:r>
      <w:r>
        <w:rPr>
          <w:color w:val="4C87A4"/>
          <w:w w:val="95"/>
          <w:sz w:val="20"/>
        </w:rPr>
        <w:t>information</w:t>
      </w:r>
      <w:r>
        <w:rPr>
          <w:color w:val="4C87A4"/>
          <w:spacing w:val="-13"/>
          <w:w w:val="95"/>
          <w:sz w:val="20"/>
        </w:rPr>
        <w:t xml:space="preserve"> </w:t>
      </w:r>
      <w:r>
        <w:rPr>
          <w:color w:val="4C87A4"/>
          <w:w w:val="95"/>
          <w:sz w:val="20"/>
        </w:rPr>
        <w:t>must</w:t>
      </w:r>
      <w:r>
        <w:rPr>
          <w:color w:val="4C87A4"/>
          <w:spacing w:val="-13"/>
          <w:w w:val="95"/>
          <w:sz w:val="20"/>
        </w:rPr>
        <w:t xml:space="preserve"> </w:t>
      </w:r>
      <w:r>
        <w:rPr>
          <w:color w:val="4C87A4"/>
          <w:w w:val="95"/>
          <w:sz w:val="20"/>
        </w:rPr>
        <w:t>be</w:t>
      </w:r>
      <w:r>
        <w:rPr>
          <w:color w:val="4C87A4"/>
          <w:spacing w:val="-12"/>
          <w:w w:val="95"/>
          <w:sz w:val="20"/>
        </w:rPr>
        <w:t xml:space="preserve"> </w:t>
      </w:r>
      <w:r>
        <w:rPr>
          <w:color w:val="4C87A4"/>
          <w:w w:val="95"/>
          <w:sz w:val="20"/>
        </w:rPr>
        <w:t>independently</w:t>
      </w:r>
      <w:r>
        <w:rPr>
          <w:color w:val="4C87A4"/>
          <w:spacing w:val="-11"/>
          <w:w w:val="95"/>
          <w:sz w:val="20"/>
        </w:rPr>
        <w:t xml:space="preserve"> </w:t>
      </w:r>
      <w:r>
        <w:rPr>
          <w:color w:val="4C87A4"/>
          <w:w w:val="95"/>
          <w:sz w:val="20"/>
        </w:rPr>
        <w:t>verified</w:t>
      </w:r>
      <w:r>
        <w:rPr>
          <w:color w:val="4C87A4"/>
          <w:spacing w:val="-13"/>
          <w:w w:val="95"/>
          <w:sz w:val="20"/>
        </w:rPr>
        <w:t xml:space="preserve"> </w:t>
      </w:r>
      <w:r>
        <w:rPr>
          <w:color w:val="4C87A4"/>
          <w:w w:val="95"/>
          <w:sz w:val="20"/>
        </w:rPr>
        <w:t>by</w:t>
      </w:r>
      <w:r>
        <w:rPr>
          <w:color w:val="4C87A4"/>
          <w:spacing w:val="-9"/>
          <w:w w:val="95"/>
          <w:sz w:val="20"/>
        </w:rPr>
        <w:t xml:space="preserve"> </w:t>
      </w:r>
      <w:r>
        <w:rPr>
          <w:color w:val="4C87A4"/>
          <w:w w:val="95"/>
          <w:sz w:val="20"/>
        </w:rPr>
        <w:t>buyer.</w:t>
      </w:r>
    </w:p>
    <w:sectPr w:rsidR="00E16D97">
      <w:pgSz w:w="12240" w:h="15840"/>
      <w:pgMar w:top="1820" w:right="600" w:bottom="920" w:left="600" w:header="12"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087E7" w14:textId="77777777" w:rsidR="00CE2FA6" w:rsidRDefault="00CE2FA6">
      <w:r>
        <w:separator/>
      </w:r>
    </w:p>
  </w:endnote>
  <w:endnote w:type="continuationSeparator" w:id="0">
    <w:p w14:paraId="48AC80DE" w14:textId="77777777" w:rsidR="00CE2FA6" w:rsidRDefault="00CE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E7B0D" w14:textId="10DF6F5C" w:rsidR="00E16D97" w:rsidRDefault="00517B81">
    <w:pPr>
      <w:pStyle w:val="BodyText"/>
      <w:spacing w:line="14" w:lineRule="auto"/>
      <w:rPr>
        <w:sz w:val="20"/>
      </w:rPr>
    </w:pPr>
    <w:r>
      <w:rPr>
        <w:noProof/>
      </w:rPr>
      <mc:AlternateContent>
        <mc:Choice Requires="wps">
          <w:drawing>
            <wp:anchor distT="0" distB="0" distL="114300" distR="114300" simplePos="0" relativeHeight="503296568" behindDoc="1" locked="0" layoutInCell="1" allowOverlap="1" wp14:anchorId="428E7B10" wp14:editId="69DAFB16">
              <wp:simplePos x="0" y="0"/>
              <wp:positionH relativeFrom="page">
                <wp:posOffset>10795</wp:posOffset>
              </wp:positionH>
              <wp:positionV relativeFrom="page">
                <wp:posOffset>9422765</wp:posOffset>
              </wp:positionV>
              <wp:extent cx="7761605" cy="0"/>
              <wp:effectExtent l="10795" t="12065" r="9525" b="698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1605" cy="0"/>
                      </a:xfrm>
                      <a:prstGeom prst="line">
                        <a:avLst/>
                      </a:prstGeom>
                      <a:noFill/>
                      <a:ln w="6096">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04F6C" id="Line 3" o:spid="_x0000_s1026" style="position:absolute;z-index:-19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pt,741.95pt" to="612pt,7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" strokecolor="silver" strokeweight=".48pt">
              <w10:wrap anchorx="page" anchory="page"/>
            </v:line>
          </w:pict>
        </mc:Fallback>
      </mc:AlternateContent>
    </w:r>
    <w:r>
      <w:rPr>
        <w:noProof/>
      </w:rPr>
      <mc:AlternateContent>
        <mc:Choice Requires="wps">
          <w:drawing>
            <wp:anchor distT="0" distB="0" distL="114300" distR="114300" simplePos="0" relativeHeight="503296592" behindDoc="1" locked="0" layoutInCell="1" allowOverlap="1" wp14:anchorId="428E7B11" wp14:editId="44FE7A5B">
              <wp:simplePos x="0" y="0"/>
              <wp:positionH relativeFrom="page">
                <wp:posOffset>444500</wp:posOffset>
              </wp:positionH>
              <wp:positionV relativeFrom="page">
                <wp:posOffset>9476105</wp:posOffset>
              </wp:positionV>
              <wp:extent cx="2188845" cy="294005"/>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845"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E7B15" w14:textId="77777777" w:rsidR="00E16D97" w:rsidRDefault="00B62141">
                          <w:pPr>
                            <w:spacing w:before="24"/>
                            <w:ind w:left="20"/>
                            <w:rPr>
                              <w:b/>
                              <w:sz w:val="20"/>
                            </w:rPr>
                          </w:pPr>
                          <w:r>
                            <w:rPr>
                              <w:b/>
                              <w:color w:val="4C87A4"/>
                              <w:w w:val="85"/>
                              <w:sz w:val="20"/>
                            </w:rPr>
                            <w:t>Available</w:t>
                          </w:r>
                          <w:r>
                            <w:rPr>
                              <w:b/>
                              <w:color w:val="4C87A4"/>
                              <w:spacing w:val="-19"/>
                              <w:w w:val="85"/>
                              <w:sz w:val="20"/>
                            </w:rPr>
                            <w:t xml:space="preserve"> </w:t>
                          </w:r>
                          <w:r>
                            <w:rPr>
                              <w:b/>
                              <w:color w:val="4C87A4"/>
                              <w:w w:val="85"/>
                              <w:sz w:val="20"/>
                            </w:rPr>
                            <w:t>Sites</w:t>
                          </w:r>
                          <w:r>
                            <w:rPr>
                              <w:b/>
                              <w:color w:val="4C87A4"/>
                              <w:spacing w:val="-16"/>
                              <w:w w:val="85"/>
                              <w:sz w:val="20"/>
                            </w:rPr>
                            <w:t xml:space="preserve"> </w:t>
                          </w:r>
                          <w:r>
                            <w:rPr>
                              <w:b/>
                              <w:color w:val="4C87A4"/>
                              <w:w w:val="85"/>
                              <w:sz w:val="20"/>
                            </w:rPr>
                            <w:t>&amp;</w:t>
                          </w:r>
                          <w:r>
                            <w:rPr>
                              <w:b/>
                              <w:color w:val="4C87A4"/>
                              <w:spacing w:val="-19"/>
                              <w:w w:val="85"/>
                              <w:sz w:val="20"/>
                            </w:rPr>
                            <w:t xml:space="preserve"> </w:t>
                          </w:r>
                          <w:r>
                            <w:rPr>
                              <w:b/>
                              <w:color w:val="4C87A4"/>
                              <w:w w:val="85"/>
                              <w:sz w:val="20"/>
                            </w:rPr>
                            <w:t>Supporting</w:t>
                          </w:r>
                          <w:r>
                            <w:rPr>
                              <w:b/>
                              <w:color w:val="4C87A4"/>
                              <w:spacing w:val="-17"/>
                              <w:w w:val="85"/>
                              <w:sz w:val="20"/>
                            </w:rPr>
                            <w:t xml:space="preserve"> </w:t>
                          </w:r>
                          <w:r>
                            <w:rPr>
                              <w:b/>
                              <w:color w:val="4C87A4"/>
                              <w:w w:val="85"/>
                              <w:sz w:val="20"/>
                            </w:rPr>
                            <w:t>Infrastructure</w:t>
                          </w:r>
                        </w:p>
                        <w:p w14:paraId="428E7B16" w14:textId="77777777" w:rsidR="00E16D97" w:rsidRDefault="00B62141">
                          <w:pPr>
                            <w:spacing w:before="4"/>
                            <w:ind w:left="20"/>
                            <w:rPr>
                              <w:sz w:val="16"/>
                            </w:rPr>
                          </w:pPr>
                          <w:r>
                            <w:rPr>
                              <w:color w:val="4C87A4"/>
                              <w:w w:val="95"/>
                              <w:sz w:val="16"/>
                            </w:rPr>
                            <w:t>May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E7B11" id="_x0000_t202" coordsize="21600,21600" o:spt="202" path="m,l,21600r21600,l21600,xe">
              <v:stroke joinstyle="miter"/>
              <v:path gradientshapeok="t" o:connecttype="rect"/>
            </v:shapetype>
            <v:shape id="Text Box 2" o:spid="_x0000_s1027" type="#_x0000_t202" style="position:absolute;margin-left:35pt;margin-top:746.15pt;width:172.35pt;height:23.15pt;z-index:-1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" filled="f" stroked="f">
              <v:textbox inset="0,0,0,0">
                <w:txbxContent>
                  <w:p w14:paraId="428E7B15" w14:textId="77777777" w:rsidR="00E16D97" w:rsidRDefault="00B62141">
                    <w:pPr>
                      <w:spacing w:before="24"/>
                      <w:ind w:left="20"/>
                      <w:rPr>
                        <w:b/>
                        <w:sz w:val="20"/>
                      </w:rPr>
                    </w:pPr>
                    <w:r>
                      <w:rPr>
                        <w:b/>
                        <w:color w:val="4C87A4"/>
                        <w:w w:val="85"/>
                        <w:sz w:val="20"/>
                      </w:rPr>
                      <w:t>Available</w:t>
                    </w:r>
                    <w:r>
                      <w:rPr>
                        <w:b/>
                        <w:color w:val="4C87A4"/>
                        <w:spacing w:val="-19"/>
                        <w:w w:val="85"/>
                        <w:sz w:val="20"/>
                      </w:rPr>
                      <w:t xml:space="preserve"> </w:t>
                    </w:r>
                    <w:r>
                      <w:rPr>
                        <w:b/>
                        <w:color w:val="4C87A4"/>
                        <w:w w:val="85"/>
                        <w:sz w:val="20"/>
                      </w:rPr>
                      <w:t>Sites</w:t>
                    </w:r>
                    <w:r>
                      <w:rPr>
                        <w:b/>
                        <w:color w:val="4C87A4"/>
                        <w:spacing w:val="-16"/>
                        <w:w w:val="85"/>
                        <w:sz w:val="20"/>
                      </w:rPr>
                      <w:t xml:space="preserve"> </w:t>
                    </w:r>
                    <w:r>
                      <w:rPr>
                        <w:b/>
                        <w:color w:val="4C87A4"/>
                        <w:w w:val="85"/>
                        <w:sz w:val="20"/>
                      </w:rPr>
                      <w:t>&amp;</w:t>
                    </w:r>
                    <w:r>
                      <w:rPr>
                        <w:b/>
                        <w:color w:val="4C87A4"/>
                        <w:spacing w:val="-19"/>
                        <w:w w:val="85"/>
                        <w:sz w:val="20"/>
                      </w:rPr>
                      <w:t xml:space="preserve"> </w:t>
                    </w:r>
                    <w:r>
                      <w:rPr>
                        <w:b/>
                        <w:color w:val="4C87A4"/>
                        <w:w w:val="85"/>
                        <w:sz w:val="20"/>
                      </w:rPr>
                      <w:t>Supporting</w:t>
                    </w:r>
                    <w:r>
                      <w:rPr>
                        <w:b/>
                        <w:color w:val="4C87A4"/>
                        <w:spacing w:val="-17"/>
                        <w:w w:val="85"/>
                        <w:sz w:val="20"/>
                      </w:rPr>
                      <w:t xml:space="preserve"> </w:t>
                    </w:r>
                    <w:r>
                      <w:rPr>
                        <w:b/>
                        <w:color w:val="4C87A4"/>
                        <w:w w:val="85"/>
                        <w:sz w:val="20"/>
                      </w:rPr>
                      <w:t>Infrastructure</w:t>
                    </w:r>
                  </w:p>
                  <w:p w14:paraId="428E7B16" w14:textId="77777777" w:rsidR="00E16D97" w:rsidRDefault="00B62141">
                    <w:pPr>
                      <w:spacing w:before="4"/>
                      <w:ind w:left="20"/>
                      <w:rPr>
                        <w:sz w:val="16"/>
                      </w:rPr>
                    </w:pPr>
                    <w:r>
                      <w:rPr>
                        <w:color w:val="4C87A4"/>
                        <w:w w:val="95"/>
                        <w:sz w:val="16"/>
                      </w:rPr>
                      <w:t>May 2016</w:t>
                    </w:r>
                  </w:p>
                </w:txbxContent>
              </v:textbox>
              <w10:wrap anchorx="page" anchory="page"/>
            </v:shape>
          </w:pict>
        </mc:Fallback>
      </mc:AlternateContent>
    </w:r>
    <w:r>
      <w:rPr>
        <w:noProof/>
      </w:rPr>
      <mc:AlternateContent>
        <mc:Choice Requires="wps">
          <w:drawing>
            <wp:anchor distT="0" distB="0" distL="114300" distR="114300" simplePos="0" relativeHeight="503296616" behindDoc="1" locked="0" layoutInCell="1" allowOverlap="1" wp14:anchorId="428E7B12" wp14:editId="16F01F0E">
              <wp:simplePos x="0" y="0"/>
              <wp:positionH relativeFrom="page">
                <wp:posOffset>6388100</wp:posOffset>
              </wp:positionH>
              <wp:positionV relativeFrom="page">
                <wp:posOffset>9476105</wp:posOffset>
              </wp:positionV>
              <wp:extent cx="377825" cy="1758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E7B17" w14:textId="77777777" w:rsidR="00E16D97" w:rsidRDefault="00B62141">
                          <w:pPr>
                            <w:spacing w:before="24"/>
                            <w:ind w:left="20"/>
                            <w:rPr>
                              <w:b/>
                              <w:sz w:val="20"/>
                            </w:rPr>
                          </w:pPr>
                          <w:r>
                            <w:rPr>
                              <w:b/>
                              <w:color w:val="4C87A4"/>
                              <w:w w:val="90"/>
                              <w:sz w:val="20"/>
                            </w:rPr>
                            <w:t>Page</w:t>
                          </w:r>
                          <w:r>
                            <w:rPr>
                              <w:b/>
                              <w:color w:val="4C87A4"/>
                              <w:spacing w:val="-27"/>
                              <w:w w:val="90"/>
                              <w:sz w:val="20"/>
                            </w:rPr>
                            <w:t xml:space="preserve"> </w:t>
                          </w:r>
                          <w:r>
                            <w:fldChar w:fldCharType="begin"/>
                          </w:r>
                          <w:r>
                            <w:rPr>
                              <w:b/>
                              <w:color w:val="4C87A4"/>
                              <w:w w:val="90"/>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E7B12" id="Text Box 1" o:spid="_x0000_s1028" type="#_x0000_t202" style="position:absolute;margin-left:503pt;margin-top:746.15pt;width:29.75pt;height:13.85pt;z-index:-19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" filled="f" stroked="f">
              <v:textbox inset="0,0,0,0">
                <w:txbxContent>
                  <w:p w14:paraId="428E7B17" w14:textId="77777777" w:rsidR="00E16D97" w:rsidRDefault="00B62141">
                    <w:pPr>
                      <w:spacing w:before="24"/>
                      <w:ind w:left="20"/>
                      <w:rPr>
                        <w:b/>
                        <w:sz w:val="20"/>
                      </w:rPr>
                    </w:pPr>
                    <w:r>
                      <w:rPr>
                        <w:b/>
                        <w:color w:val="4C87A4"/>
                        <w:w w:val="90"/>
                        <w:sz w:val="20"/>
                      </w:rPr>
                      <w:t>Page</w:t>
                    </w:r>
                    <w:r>
                      <w:rPr>
                        <w:b/>
                        <w:color w:val="4C87A4"/>
                        <w:spacing w:val="-27"/>
                        <w:w w:val="90"/>
                        <w:sz w:val="20"/>
                      </w:rPr>
                      <w:t xml:space="preserve"> </w:t>
                    </w:r>
                    <w:r>
                      <w:fldChar w:fldCharType="begin"/>
                    </w:r>
                    <w:r>
                      <w:rPr>
                        <w:b/>
                        <w:color w:val="4C87A4"/>
                        <w:w w:val="90"/>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AAD9D" w14:textId="77777777" w:rsidR="00CE2FA6" w:rsidRDefault="00CE2FA6">
      <w:r>
        <w:separator/>
      </w:r>
    </w:p>
  </w:footnote>
  <w:footnote w:type="continuationSeparator" w:id="0">
    <w:p w14:paraId="17183B48" w14:textId="77777777" w:rsidR="00CE2FA6" w:rsidRDefault="00CE2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E7B0C" w14:textId="1C3F3952" w:rsidR="00E16D97" w:rsidRDefault="00517B81">
    <w:pPr>
      <w:pStyle w:val="BodyText"/>
      <w:spacing w:line="14" w:lineRule="auto"/>
      <w:rPr>
        <w:sz w:val="20"/>
      </w:rPr>
    </w:pPr>
    <w:r>
      <w:rPr>
        <w:noProof/>
      </w:rPr>
      <mc:AlternateContent>
        <mc:Choice Requires="wpg">
          <w:drawing>
            <wp:anchor distT="0" distB="0" distL="114300" distR="114300" simplePos="0" relativeHeight="503296520" behindDoc="1" locked="0" layoutInCell="1" allowOverlap="1" wp14:anchorId="428E7B0E" wp14:editId="4D60F90D">
              <wp:simplePos x="0" y="0"/>
              <wp:positionH relativeFrom="page">
                <wp:posOffset>0</wp:posOffset>
              </wp:positionH>
              <wp:positionV relativeFrom="page">
                <wp:posOffset>7620</wp:posOffset>
              </wp:positionV>
              <wp:extent cx="7767955" cy="1149350"/>
              <wp:effectExtent l="38100" t="0" r="42545" b="508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7955" cy="1149350"/>
                        <a:chOff x="0" y="12"/>
                        <a:chExt cx="12233" cy="1810"/>
                      </a:xfrm>
                    </wpg:grpSpPr>
                    <pic:pic xmlns:pic="http://schemas.openxmlformats.org/drawingml/2006/picture">
                      <pic:nvPicPr>
                        <pic:cNvPr id="7"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464" y="12"/>
                          <a:ext cx="9764" cy="17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80" y="180"/>
                          <a:ext cx="1685" cy="1440"/>
                        </a:xfrm>
                        <a:prstGeom prst="rect">
                          <a:avLst/>
                        </a:prstGeom>
                        <a:noFill/>
                        <a:extLst>
                          <a:ext uri="{909E8E84-426E-40DD-AFC4-6F175D3DCCD1}">
                            <a14:hiddenFill xmlns:a14="http://schemas.microsoft.com/office/drawing/2010/main">
                              <a:solidFill>
                                <a:srgbClr val="FFFFFF"/>
                              </a:solidFill>
                            </a14:hiddenFill>
                          </a:ext>
                        </a:extLst>
                      </pic:spPr>
                    </pic:pic>
                    <wps:wsp>
                      <wps:cNvPr id="9" name="Line 6"/>
                      <wps:cNvCnPr>
                        <a:cxnSpLocks noChangeShapeType="1"/>
                      </wps:cNvCnPr>
                      <wps:spPr bwMode="auto">
                        <a:xfrm>
                          <a:off x="0" y="1762"/>
                          <a:ext cx="12233"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DCF20D" id="Group 5" o:spid="_x0000_s1026" style="position:absolute;margin-left:0;margin-top:.6pt;width:611.65pt;height:90.5pt;z-index:-19960;mso-position-horizontal-relative:page;mso-position-vertical-relative:page" coordorigin=",12" coordsize="12233,18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2464;top:12;width:9764;height:1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">
                <v:imagedata r:id="rId3" o:title=""/>
              </v:shape>
              <v:shape id="Picture 7" o:spid="_x0000_s1028" type="#_x0000_t75" style="position:absolute;left:780;top:180;width:1685;height: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">
                <v:imagedata r:id="rId4" o:title=""/>
              </v:shape>
              <v:line id="Line 6" o:spid="_x0000_s1029" style="position:absolute;visibility:visible;mso-wrap-style:square" from="0,1762" to="12233,1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" strokecolor="silver" strokeweight="6pt"/>
              <w10:wrap anchorx="page" anchory="page"/>
            </v:group>
          </w:pict>
        </mc:Fallback>
      </mc:AlternateContent>
    </w:r>
    <w:r>
      <w:rPr>
        <w:noProof/>
      </w:rPr>
      <mc:AlternateContent>
        <mc:Choice Requires="wps">
          <w:drawing>
            <wp:anchor distT="0" distB="0" distL="114300" distR="114300" simplePos="0" relativeHeight="503296544" behindDoc="1" locked="0" layoutInCell="1" allowOverlap="1" wp14:anchorId="428E7B0F" wp14:editId="69541437">
              <wp:simplePos x="0" y="0"/>
              <wp:positionH relativeFrom="page">
                <wp:posOffset>2151380</wp:posOffset>
              </wp:positionH>
              <wp:positionV relativeFrom="page">
                <wp:posOffset>263525</wp:posOffset>
              </wp:positionV>
              <wp:extent cx="3470910" cy="65532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910"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E7B13" w14:textId="77777777" w:rsidR="00E16D97" w:rsidRDefault="00B62141">
                          <w:pPr>
                            <w:spacing w:before="32"/>
                            <w:ind w:left="8" w:right="9"/>
                            <w:jc w:val="center"/>
                            <w:rPr>
                              <w:b/>
                              <w:sz w:val="36"/>
                            </w:rPr>
                          </w:pPr>
                          <w:r>
                            <w:rPr>
                              <w:b/>
                              <w:color w:val="4C87A4"/>
                              <w:w w:val="90"/>
                              <w:sz w:val="36"/>
                            </w:rPr>
                            <w:t>MAZOMANIE</w:t>
                          </w:r>
                          <w:r>
                            <w:rPr>
                              <w:b/>
                              <w:color w:val="4C87A4"/>
                              <w:spacing w:val="-57"/>
                              <w:w w:val="90"/>
                              <w:sz w:val="36"/>
                            </w:rPr>
                            <w:t xml:space="preserve"> </w:t>
                          </w:r>
                          <w:r>
                            <w:rPr>
                              <w:b/>
                              <w:color w:val="4C87A4"/>
                              <w:w w:val="90"/>
                              <w:sz w:val="36"/>
                            </w:rPr>
                            <w:t>BUSINESS</w:t>
                          </w:r>
                          <w:r>
                            <w:rPr>
                              <w:b/>
                              <w:color w:val="4C87A4"/>
                              <w:spacing w:val="-55"/>
                              <w:w w:val="90"/>
                              <w:sz w:val="36"/>
                            </w:rPr>
                            <w:t xml:space="preserve"> </w:t>
                          </w:r>
                          <w:r>
                            <w:rPr>
                              <w:b/>
                              <w:color w:val="4C87A4"/>
                              <w:w w:val="90"/>
                              <w:sz w:val="36"/>
                            </w:rPr>
                            <w:t>PARK</w:t>
                          </w:r>
                        </w:p>
                        <w:p w14:paraId="428E7B14" w14:textId="77777777" w:rsidR="00E16D97" w:rsidRDefault="00B62141">
                          <w:pPr>
                            <w:spacing w:before="145"/>
                            <w:ind w:left="9" w:right="9"/>
                            <w:jc w:val="center"/>
                            <w:rPr>
                              <w:b/>
                              <w:sz w:val="36"/>
                            </w:rPr>
                          </w:pPr>
                          <w:r>
                            <w:rPr>
                              <w:b/>
                              <w:color w:val="4C87A4"/>
                              <w:w w:val="80"/>
                              <w:sz w:val="36"/>
                            </w:rPr>
                            <w:t>VILLAGE OF MAZOMANIE, WISCONSIN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E7B0F" id="_x0000_t202" coordsize="21600,21600" o:spt="202" path="m,l,21600r21600,l21600,xe">
              <v:stroke joinstyle="miter"/>
              <v:path gradientshapeok="t" o:connecttype="rect"/>
            </v:shapetype>
            <v:shape id="Text Box 4" o:spid="_x0000_s1026" type="#_x0000_t202" style="position:absolute;margin-left:169.4pt;margin-top:20.75pt;width:273.3pt;height:51.6pt;z-index:-1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" filled="f" stroked="f">
              <v:textbox inset="0,0,0,0">
                <w:txbxContent>
                  <w:p w14:paraId="428E7B13" w14:textId="77777777" w:rsidR="00E16D97" w:rsidRDefault="00B62141">
                    <w:pPr>
                      <w:spacing w:before="32"/>
                      <w:ind w:left="8" w:right="9"/>
                      <w:jc w:val="center"/>
                      <w:rPr>
                        <w:b/>
                        <w:sz w:val="36"/>
                      </w:rPr>
                    </w:pPr>
                    <w:r>
                      <w:rPr>
                        <w:b/>
                        <w:color w:val="4C87A4"/>
                        <w:w w:val="90"/>
                        <w:sz w:val="36"/>
                      </w:rPr>
                      <w:t>MAZOMANIE</w:t>
                    </w:r>
                    <w:r>
                      <w:rPr>
                        <w:b/>
                        <w:color w:val="4C87A4"/>
                        <w:spacing w:val="-57"/>
                        <w:w w:val="90"/>
                        <w:sz w:val="36"/>
                      </w:rPr>
                      <w:t xml:space="preserve"> </w:t>
                    </w:r>
                    <w:r>
                      <w:rPr>
                        <w:b/>
                        <w:color w:val="4C87A4"/>
                        <w:w w:val="90"/>
                        <w:sz w:val="36"/>
                      </w:rPr>
                      <w:t>BUSINESS</w:t>
                    </w:r>
                    <w:r>
                      <w:rPr>
                        <w:b/>
                        <w:color w:val="4C87A4"/>
                        <w:spacing w:val="-55"/>
                        <w:w w:val="90"/>
                        <w:sz w:val="36"/>
                      </w:rPr>
                      <w:t xml:space="preserve"> </w:t>
                    </w:r>
                    <w:r>
                      <w:rPr>
                        <w:b/>
                        <w:color w:val="4C87A4"/>
                        <w:w w:val="90"/>
                        <w:sz w:val="36"/>
                      </w:rPr>
                      <w:t>PARK</w:t>
                    </w:r>
                  </w:p>
                  <w:p w14:paraId="428E7B14" w14:textId="77777777" w:rsidR="00E16D97" w:rsidRDefault="00B62141">
                    <w:pPr>
                      <w:spacing w:before="145"/>
                      <w:ind w:left="9" w:right="9"/>
                      <w:jc w:val="center"/>
                      <w:rPr>
                        <w:b/>
                        <w:sz w:val="36"/>
                      </w:rPr>
                    </w:pPr>
                    <w:r>
                      <w:rPr>
                        <w:b/>
                        <w:color w:val="4C87A4"/>
                        <w:w w:val="80"/>
                        <w:sz w:val="36"/>
                      </w:rPr>
                      <w:t>VILLAGE OF MAZOMANIE, WISCONSIN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D97"/>
    <w:rsid w:val="0003409A"/>
    <w:rsid w:val="00074607"/>
    <w:rsid w:val="001209F3"/>
    <w:rsid w:val="001A4028"/>
    <w:rsid w:val="00242305"/>
    <w:rsid w:val="00250480"/>
    <w:rsid w:val="00251449"/>
    <w:rsid w:val="002B3FD5"/>
    <w:rsid w:val="00377BCA"/>
    <w:rsid w:val="0039060F"/>
    <w:rsid w:val="003F13CD"/>
    <w:rsid w:val="00405416"/>
    <w:rsid w:val="00425E95"/>
    <w:rsid w:val="004B600F"/>
    <w:rsid w:val="00517B81"/>
    <w:rsid w:val="00674263"/>
    <w:rsid w:val="00704582"/>
    <w:rsid w:val="00710366"/>
    <w:rsid w:val="0081235F"/>
    <w:rsid w:val="00862B60"/>
    <w:rsid w:val="00867DD0"/>
    <w:rsid w:val="00885C00"/>
    <w:rsid w:val="008C5E14"/>
    <w:rsid w:val="008C741C"/>
    <w:rsid w:val="009442C1"/>
    <w:rsid w:val="00A17D36"/>
    <w:rsid w:val="00A465B3"/>
    <w:rsid w:val="00AB74A0"/>
    <w:rsid w:val="00B01D4F"/>
    <w:rsid w:val="00B27C34"/>
    <w:rsid w:val="00B62141"/>
    <w:rsid w:val="00B77413"/>
    <w:rsid w:val="00B90412"/>
    <w:rsid w:val="00BD78E2"/>
    <w:rsid w:val="00C20FB9"/>
    <w:rsid w:val="00CE2FA6"/>
    <w:rsid w:val="00D7684F"/>
    <w:rsid w:val="00DF4DD2"/>
    <w:rsid w:val="00E16D97"/>
    <w:rsid w:val="00FB6FF5"/>
    <w:rsid w:val="00FC59BF"/>
    <w:rsid w:val="00FE6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8E79C3"/>
  <w15:docId w15:val="{3049EB3C-87AE-4759-817D-8E552E56B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207"/>
      <w:ind w:left="120"/>
      <w:outlineLvl w:val="0"/>
    </w:pPr>
    <w:rPr>
      <w:b/>
      <w:bCs/>
      <w:sz w:val="28"/>
      <w:szCs w:val="28"/>
    </w:rPr>
  </w:style>
  <w:style w:type="paragraph" w:styleId="Heading2">
    <w:name w:val="heading 2"/>
    <w:basedOn w:val="Normal"/>
    <w:uiPriority w:val="9"/>
    <w:unhideWhenUsed/>
    <w:qFormat/>
    <w:pPr>
      <w:spacing w:line="275" w:lineRule="exact"/>
      <w:ind w:left="3388" w:right="3388"/>
      <w:jc w:val="cente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27"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lerkdoc.com/clerkdoc1013/doc/20131014193006760/2016/614.pdf" TargetMode="External"/><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hyperlink" Target="http://www.clerkdoc.com/clerkdoc1013/doc/20131014193006760/2016/614.p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gharrop@thepeoplescommunitybank.com" TargetMode="External"/><Relationship Id="rId11" Type="http://schemas.openxmlformats.org/officeDocument/2006/relationships/hyperlink" Target="mailto:gharrop@thepeoplescommunitybank.com" TargetMode="External"/><Relationship Id="rId5" Type="http://schemas.openxmlformats.org/officeDocument/2006/relationships/endnotes" Target="endnotes.xml"/><Relationship Id="rId15" Type="http://schemas.openxmlformats.org/officeDocument/2006/relationships/hyperlink" Target="mailto:jensen.david@msnairport.com" TargetMode="External"/><Relationship Id="rId10" Type="http://schemas.openxmlformats.org/officeDocument/2006/relationships/hyperlink" Target="mailto:gharrop@thepeoplescommunitybank.com"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www.clerkdoc.com/clerkdoc1013/doc/20131014193006760/2016/614.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Central Wisconsin Applied Research and Business Park</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Wisconsin Applied Research and Business Park</dc:title>
  <dc:creator>scotth</dc:creator>
  <cp:lastModifiedBy>VillageOfMazomanie</cp:lastModifiedBy>
  <cp:revision>4</cp:revision>
  <cp:lastPrinted>2020-12-30T20:52:00Z</cp:lastPrinted>
  <dcterms:created xsi:type="dcterms:W3CDTF">2020-12-30T20:51:00Z</dcterms:created>
  <dcterms:modified xsi:type="dcterms:W3CDTF">2020-12-30T21:08:00Z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2016-06-21T00:00:00Z</vt:filetime>
  </property>
  <property fmtid="{D5CDD505-2E9C-101B-9397-08002B2CF9AE}" pid="3" name="Creator">
    <vt:lpwstr>Acrobat PDFMaker 15 for Word</vt:lpwstr>
  </property>
  <property fmtid="{D5CDD505-2E9C-101B-9397-08002B2CF9AE}" pid="4" name="LastSaved">
    <vt:filetime>2019-10-08T00:00:00Z</vt:filetime>
  </property>
</Properties>
</file>